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022A3" w14:textId="1B83AD29" w:rsidR="004F14BD" w:rsidRDefault="00870A2F">
      <w:pPr>
        <w:spacing w:line="560" w:lineRule="exact"/>
        <w:rPr>
          <w:rFonts w:eastAsia="黑体"/>
          <w:sz w:val="28"/>
          <w:szCs w:val="28"/>
        </w:rPr>
      </w:pPr>
      <w:r>
        <w:rPr>
          <w:rFonts w:eastAsia="黑体"/>
          <w:sz w:val="32"/>
          <w:szCs w:val="32"/>
        </w:rPr>
        <w:t>附件</w:t>
      </w:r>
      <w:r>
        <w:rPr>
          <w:rFonts w:eastAsia="黑体" w:hint="eastAsia"/>
          <w:sz w:val="32"/>
          <w:szCs w:val="32"/>
        </w:rPr>
        <w:t>2</w:t>
      </w:r>
    </w:p>
    <w:p w14:paraId="2F2DB6EF" w14:textId="20113D78" w:rsidR="004F14BD" w:rsidRDefault="00870A2F">
      <w:pPr>
        <w:spacing w:line="560" w:lineRule="exact"/>
        <w:jc w:val="center"/>
        <w:rPr>
          <w:rFonts w:eastAsia="方正小标宋_GBK"/>
          <w:sz w:val="44"/>
          <w:szCs w:val="44"/>
        </w:rPr>
      </w:pPr>
      <w:r>
        <w:rPr>
          <w:rFonts w:eastAsia="方正小标宋_GBK"/>
          <w:sz w:val="44"/>
          <w:szCs w:val="44"/>
        </w:rPr>
        <w:t>政府网站工作年度报表</w:t>
      </w:r>
    </w:p>
    <w:p w14:paraId="07CFC213" w14:textId="746E943E" w:rsidR="004F14BD" w:rsidRDefault="00870A2F">
      <w:pPr>
        <w:spacing w:line="560" w:lineRule="exact"/>
        <w:jc w:val="center"/>
        <w:rPr>
          <w:rFonts w:eastAsia="方正小标宋_GBK"/>
          <w:sz w:val="28"/>
          <w:szCs w:val="28"/>
        </w:rPr>
      </w:pPr>
      <w:r>
        <w:rPr>
          <w:rFonts w:eastAsia="仿宋_GB2312"/>
          <w:sz w:val="32"/>
          <w:szCs w:val="32"/>
        </w:rPr>
        <w:t>（</w:t>
      </w:r>
      <w:r w:rsidR="00E64A92">
        <w:rPr>
          <w:rFonts w:eastAsia="仿宋_GB2312" w:hint="eastAsia"/>
          <w:sz w:val="32"/>
          <w:szCs w:val="32"/>
        </w:rPr>
        <w:t>2</w:t>
      </w:r>
      <w:r w:rsidR="00E64A92">
        <w:rPr>
          <w:rFonts w:eastAsia="仿宋_GB2312"/>
          <w:sz w:val="32"/>
          <w:szCs w:val="32"/>
        </w:rPr>
        <w:t>020</w:t>
      </w:r>
      <w:r>
        <w:rPr>
          <w:rFonts w:eastAsia="仿宋_GB2312"/>
          <w:sz w:val="32"/>
          <w:szCs w:val="32"/>
        </w:rPr>
        <w:t>年度）</w:t>
      </w:r>
    </w:p>
    <w:p w14:paraId="4854FECF" w14:textId="70978DA2" w:rsidR="004F14BD" w:rsidRDefault="00870A2F">
      <w:pPr>
        <w:pStyle w:val="a6"/>
        <w:widowControl w:val="0"/>
        <w:adjustRightInd w:val="0"/>
        <w:snapToGrid w:val="0"/>
        <w:spacing w:before="0" w:beforeAutospacing="0" w:after="0" w:afterAutospacing="0" w:line="560" w:lineRule="exact"/>
        <w:jc w:val="both"/>
        <w:rPr>
          <w:rFonts w:ascii="Times New Roman" w:eastAsia="仿宋_GB2312" w:hAnsi="Times New Roman" w:cs="Times New Roman"/>
        </w:rPr>
      </w:pPr>
      <w:r>
        <w:rPr>
          <w:rFonts w:ascii="Times New Roman" w:eastAsia="仿宋_GB2312" w:hAnsi="Times New Roman" w:cs="Times New Roman"/>
        </w:rPr>
        <w:t>填报单位（盖章）：</w:t>
      </w:r>
      <w:r w:rsidR="00E64A92">
        <w:rPr>
          <w:rFonts w:ascii="Times New Roman" w:eastAsia="仿宋_GB2312" w:hAnsi="Times New Roman" w:cs="Times New Roman" w:hint="eastAsia"/>
        </w:rPr>
        <w:t>桂林市工业和信息化局</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47"/>
        <w:gridCol w:w="784"/>
        <w:gridCol w:w="360"/>
        <w:gridCol w:w="30"/>
        <w:gridCol w:w="446"/>
        <w:gridCol w:w="15"/>
        <w:gridCol w:w="979"/>
        <w:gridCol w:w="101"/>
        <w:gridCol w:w="574"/>
        <w:gridCol w:w="15"/>
        <w:gridCol w:w="210"/>
        <w:gridCol w:w="690"/>
        <w:gridCol w:w="600"/>
        <w:gridCol w:w="56"/>
        <w:gridCol w:w="430"/>
        <w:gridCol w:w="249"/>
        <w:gridCol w:w="120"/>
        <w:gridCol w:w="157"/>
        <w:gridCol w:w="158"/>
        <w:gridCol w:w="1046"/>
        <w:gridCol w:w="122"/>
        <w:gridCol w:w="148"/>
        <w:gridCol w:w="184"/>
        <w:gridCol w:w="825"/>
        <w:gridCol w:w="60"/>
        <w:gridCol w:w="11"/>
        <w:gridCol w:w="1351"/>
      </w:tblGrid>
      <w:tr w:rsidR="004F14BD" w14:paraId="2B57B342" w14:textId="77777777" w:rsidTr="008656C9">
        <w:trPr>
          <w:trHeight w:val="340"/>
          <w:jc w:val="center"/>
        </w:trPr>
        <w:tc>
          <w:tcPr>
            <w:tcW w:w="3347" w:type="dxa"/>
            <w:tcBorders>
              <w:top w:val="single" w:sz="4" w:space="0" w:color="auto"/>
              <w:left w:val="single" w:sz="4" w:space="0" w:color="auto"/>
              <w:bottom w:val="single" w:sz="4" w:space="0" w:color="auto"/>
              <w:right w:val="single" w:sz="4" w:space="0" w:color="auto"/>
            </w:tcBorders>
            <w:vAlign w:val="center"/>
          </w:tcPr>
          <w:p w14:paraId="7FC035F8" w14:textId="2B7537FA"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网站名称</w:t>
            </w: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0BE36515" w14:textId="4AA6D13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广西桂林市工业和信息化局网站</w:t>
            </w: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2DA97F0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公开时间</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5A7A929F" w14:textId="4BF7A1DA" w:rsidR="004F14BD" w:rsidRDefault="00012055">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2021年1月7日</w:t>
            </w:r>
          </w:p>
        </w:tc>
      </w:tr>
      <w:tr w:rsidR="004F14BD" w14:paraId="65E6DE00" w14:textId="77777777" w:rsidTr="008656C9">
        <w:trPr>
          <w:trHeight w:val="340"/>
          <w:jc w:val="center"/>
        </w:trPr>
        <w:tc>
          <w:tcPr>
            <w:tcW w:w="3347" w:type="dxa"/>
            <w:tcBorders>
              <w:top w:val="single" w:sz="4" w:space="0" w:color="auto"/>
              <w:left w:val="single" w:sz="4" w:space="0" w:color="auto"/>
              <w:bottom w:val="single" w:sz="4" w:space="0" w:color="auto"/>
              <w:right w:val="single" w:sz="4" w:space="0" w:color="auto"/>
            </w:tcBorders>
            <w:vAlign w:val="center"/>
          </w:tcPr>
          <w:p w14:paraId="5E84A81E" w14:textId="2B89D39F" w:rsidR="004F14BD" w:rsidRDefault="00870A2F">
            <w:pPr>
              <w:spacing w:line="300" w:lineRule="exact"/>
              <w:jc w:val="center"/>
              <w:rPr>
                <w:rFonts w:ascii="黑体" w:eastAsia="黑体" w:hAnsi="黑体" w:cs="黑体"/>
                <w:sz w:val="24"/>
              </w:rPr>
            </w:pPr>
            <w:r>
              <w:rPr>
                <w:rFonts w:ascii="黑体" w:eastAsia="黑体" w:hAnsi="黑体" w:cs="黑体" w:hint="eastAsia"/>
                <w:sz w:val="24"/>
              </w:rPr>
              <w:t>首页网址</w:t>
            </w: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22326922" w14:textId="31EBA51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sz w:val="24"/>
              </w:rPr>
              <w:t>http://gxj.guilin.gov.cn</w:t>
            </w: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02F7F5D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政府网站标识码</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7D9F5E05" w14:textId="284A8DA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sz w:val="24"/>
              </w:rPr>
              <w:t>4503000051</w:t>
            </w:r>
          </w:p>
        </w:tc>
      </w:tr>
      <w:tr w:rsidR="004F14BD" w14:paraId="18389A2B" w14:textId="77777777" w:rsidTr="008656C9">
        <w:trPr>
          <w:trHeight w:val="340"/>
          <w:jc w:val="center"/>
        </w:trPr>
        <w:tc>
          <w:tcPr>
            <w:tcW w:w="3347" w:type="dxa"/>
            <w:tcBorders>
              <w:top w:val="single" w:sz="4" w:space="0" w:color="auto"/>
              <w:left w:val="single" w:sz="4" w:space="0" w:color="auto"/>
              <w:bottom w:val="single" w:sz="4" w:space="0" w:color="auto"/>
              <w:right w:val="single" w:sz="4" w:space="0" w:color="auto"/>
            </w:tcBorders>
            <w:vAlign w:val="center"/>
          </w:tcPr>
          <w:p w14:paraId="64DFA467" w14:textId="3A957C6C" w:rsidR="004F14BD" w:rsidRDefault="00870A2F">
            <w:pPr>
              <w:spacing w:line="300" w:lineRule="exact"/>
              <w:jc w:val="center"/>
              <w:rPr>
                <w:rFonts w:ascii="黑体" w:eastAsia="黑体" w:hAnsi="黑体" w:cs="黑体"/>
                <w:sz w:val="24"/>
              </w:rPr>
            </w:pPr>
            <w:r>
              <w:rPr>
                <w:rFonts w:ascii="黑体" w:eastAsia="黑体" w:hAnsi="黑体" w:cs="黑体" w:hint="eastAsia"/>
                <w:sz w:val="24"/>
              </w:rPr>
              <w:t>主办单位</w:t>
            </w: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72B2EDAA" w14:textId="1127DE3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桂林市工业和信息化局</w:t>
            </w: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5554825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网站中文域名</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261895D4" w14:textId="0A9E287E" w:rsidR="004F14BD" w:rsidRDefault="00E64A92">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桂林市工信局.政务</w:t>
            </w:r>
          </w:p>
        </w:tc>
      </w:tr>
      <w:tr w:rsidR="004F14BD" w14:paraId="37B9D0AF" w14:textId="77777777" w:rsidTr="008656C9">
        <w:trPr>
          <w:trHeight w:val="340"/>
          <w:jc w:val="center"/>
        </w:trPr>
        <w:tc>
          <w:tcPr>
            <w:tcW w:w="3347" w:type="dxa"/>
            <w:tcBorders>
              <w:top w:val="single" w:sz="4" w:space="0" w:color="auto"/>
              <w:left w:val="single" w:sz="4" w:space="0" w:color="auto"/>
              <w:bottom w:val="single" w:sz="4" w:space="0" w:color="auto"/>
              <w:right w:val="single" w:sz="4" w:space="0" w:color="auto"/>
            </w:tcBorders>
            <w:vAlign w:val="center"/>
          </w:tcPr>
          <w:p w14:paraId="4E7F2748" w14:textId="3B1BC017" w:rsidR="004F14BD" w:rsidRDefault="00870A2F">
            <w:pPr>
              <w:spacing w:line="300" w:lineRule="exact"/>
              <w:jc w:val="center"/>
              <w:rPr>
                <w:rFonts w:ascii="黑体" w:eastAsia="黑体" w:hAnsi="黑体" w:cs="黑体"/>
                <w:sz w:val="24"/>
              </w:rPr>
            </w:pPr>
            <w:r>
              <w:rPr>
                <w:rFonts w:ascii="黑体" w:eastAsia="黑体" w:hAnsi="黑体" w:cs="黑体" w:hint="eastAsia"/>
                <w:sz w:val="24"/>
              </w:rPr>
              <w:t>承办单位</w:t>
            </w: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7F12CFD1" w14:textId="2C46419B" w:rsidR="004F14BD" w:rsidRDefault="00DC171B">
            <w:pPr>
              <w:spacing w:line="300" w:lineRule="exact"/>
              <w:jc w:val="center"/>
              <w:rPr>
                <w:rFonts w:ascii="仿宋_GB2312" w:eastAsia="仿宋_GB2312" w:hAnsi="仿宋_GB2312" w:cs="仿宋_GB2312"/>
                <w:sz w:val="24"/>
              </w:rPr>
            </w:pPr>
            <w:r w:rsidRPr="00DC171B">
              <w:rPr>
                <w:rFonts w:ascii="仿宋_GB2312" w:eastAsia="仿宋_GB2312" w:hAnsi="仿宋_GB2312" w:cs="仿宋_GB2312" w:hint="eastAsia"/>
                <w:sz w:val="24"/>
              </w:rPr>
              <w:t>桂林市工业和信息化局</w:t>
            </w: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0FBB7CE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网站类型</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26B2E2F6" w14:textId="403F00A6" w:rsidR="004F14BD" w:rsidRDefault="00870A2F">
            <w:pPr>
              <w:spacing w:line="300" w:lineRule="exact"/>
              <w:rPr>
                <w:rFonts w:ascii="仿宋_GB2312" w:eastAsia="仿宋_GB2312" w:hAnsi="仿宋_GB2312" w:cs="仿宋_GB2312"/>
                <w:sz w:val="24"/>
              </w:rPr>
            </w:pPr>
            <w:r>
              <w:rPr>
                <w:rFonts w:ascii="仿宋_GB2312" w:eastAsia="仿宋_GB2312" w:hAnsi="仿宋_GB2312" w:cs="仿宋_GB2312" w:hint="eastAsia"/>
                <w:szCs w:val="21"/>
              </w:rPr>
              <w:t xml:space="preserve">□政府门户网站 </w:t>
            </w:r>
            <w:sdt>
              <w:sdtPr>
                <w:rPr>
                  <w:rFonts w:ascii="仿宋_GB2312" w:eastAsia="仿宋_GB2312" w:hAnsi="仿宋_GB2312" w:cs="仿宋_GB2312" w:hint="eastAsia"/>
                  <w:szCs w:val="21"/>
                </w:rPr>
                <w:id w:val="-1604724573"/>
                <w14:checkbox>
                  <w14:checked w14:val="1"/>
                  <w14:checkedState w14:val="2612" w14:font="MS Gothic"/>
                  <w14:uncheckedState w14:val="2610" w14:font="MS Gothic"/>
                </w14:checkbox>
              </w:sdtPr>
              <w:sdtEndPr/>
              <w:sdtContent>
                <w:r w:rsidR="00DC171B">
                  <w:rPr>
                    <w:rFonts w:ascii="MS Gothic" w:eastAsia="MS Gothic" w:hAnsi="MS Gothic" w:cs="仿宋_GB2312" w:hint="eastAsia"/>
                    <w:szCs w:val="21"/>
                  </w:rPr>
                  <w:t>☒</w:t>
                </w:r>
              </w:sdtContent>
            </w:sdt>
            <w:r>
              <w:rPr>
                <w:rFonts w:ascii="仿宋_GB2312" w:eastAsia="仿宋_GB2312" w:hAnsi="仿宋_GB2312" w:cs="仿宋_GB2312" w:hint="eastAsia"/>
                <w:szCs w:val="21"/>
              </w:rPr>
              <w:t>部门网站 □专项网站</w:t>
            </w:r>
          </w:p>
        </w:tc>
      </w:tr>
      <w:tr w:rsidR="004F14BD" w14:paraId="72CC8EA8" w14:textId="77777777" w:rsidTr="008656C9">
        <w:trPr>
          <w:trHeight w:val="340"/>
          <w:jc w:val="center"/>
        </w:trPr>
        <w:tc>
          <w:tcPr>
            <w:tcW w:w="3347" w:type="dxa"/>
            <w:tcBorders>
              <w:top w:val="single" w:sz="4" w:space="0" w:color="auto"/>
              <w:left w:val="single" w:sz="4" w:space="0" w:color="auto"/>
              <w:bottom w:val="single" w:sz="4" w:space="0" w:color="auto"/>
              <w:right w:val="single" w:sz="4" w:space="0" w:color="auto"/>
            </w:tcBorders>
            <w:vAlign w:val="center"/>
          </w:tcPr>
          <w:p w14:paraId="6E8790D4" w14:textId="19924983" w:rsidR="004F14BD" w:rsidRDefault="00870A2F">
            <w:pPr>
              <w:spacing w:line="300" w:lineRule="exact"/>
              <w:jc w:val="center"/>
              <w:rPr>
                <w:rFonts w:ascii="黑体" w:eastAsia="黑体" w:hAnsi="黑体" w:cs="黑体"/>
                <w:sz w:val="24"/>
              </w:rPr>
            </w:pPr>
            <w:r>
              <w:rPr>
                <w:rFonts w:ascii="黑体" w:eastAsia="黑体" w:hAnsi="黑体" w:cs="黑体" w:hint="eastAsia"/>
                <w:sz w:val="24"/>
              </w:rPr>
              <w:t>ICP备案号</w:t>
            </w: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61CC0B40" w14:textId="493DCD57"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桂ICP备19005614号</w:t>
            </w: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6BD8885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公安机关备案号</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6CF44A20" w14:textId="6AD120F7"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桂</w:t>
            </w:r>
            <w:proofErr w:type="gramStart"/>
            <w:r w:rsidRPr="00E64A92">
              <w:rPr>
                <w:rFonts w:ascii="仿宋_GB2312" w:eastAsia="仿宋_GB2312" w:hAnsi="仿宋_GB2312" w:cs="仿宋_GB2312" w:hint="eastAsia"/>
                <w:sz w:val="24"/>
              </w:rPr>
              <w:t>公网安备</w:t>
            </w:r>
            <w:proofErr w:type="gramEnd"/>
            <w:r w:rsidRPr="00E64A92">
              <w:rPr>
                <w:rFonts w:ascii="仿宋_GB2312" w:eastAsia="仿宋_GB2312" w:hAnsi="仿宋_GB2312" w:cs="仿宋_GB2312" w:hint="eastAsia"/>
                <w:sz w:val="24"/>
              </w:rPr>
              <w:t xml:space="preserve"> 45031202000206号</w:t>
            </w:r>
          </w:p>
        </w:tc>
      </w:tr>
      <w:tr w:rsidR="004F14BD" w14:paraId="43FD3627" w14:textId="77777777" w:rsidTr="008656C9">
        <w:trPr>
          <w:trHeight w:val="340"/>
          <w:jc w:val="center"/>
        </w:trPr>
        <w:tc>
          <w:tcPr>
            <w:tcW w:w="3347" w:type="dxa"/>
            <w:tcBorders>
              <w:top w:val="single" w:sz="4" w:space="0" w:color="auto"/>
              <w:left w:val="single" w:sz="4" w:space="0" w:color="auto"/>
              <w:bottom w:val="single" w:sz="4" w:space="0" w:color="auto"/>
              <w:right w:val="single" w:sz="4" w:space="0" w:color="auto"/>
            </w:tcBorders>
            <w:vAlign w:val="center"/>
          </w:tcPr>
          <w:p w14:paraId="2C89A59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电子标识码</w:t>
            </w:r>
          </w:p>
        </w:tc>
        <w:tc>
          <w:tcPr>
            <w:tcW w:w="9721" w:type="dxa"/>
            <w:gridSpan w:val="26"/>
            <w:tcBorders>
              <w:top w:val="single" w:sz="4" w:space="0" w:color="auto"/>
              <w:left w:val="single" w:sz="4" w:space="0" w:color="auto"/>
              <w:bottom w:val="single" w:sz="4" w:space="0" w:color="auto"/>
              <w:right w:val="single" w:sz="4" w:space="0" w:color="auto"/>
            </w:tcBorders>
            <w:vAlign w:val="center"/>
          </w:tcPr>
          <w:p w14:paraId="37A159C2" w14:textId="2809EEAE"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sz w:val="24"/>
              </w:rPr>
              <w:t>CA213240000407006660001</w:t>
            </w:r>
          </w:p>
        </w:tc>
      </w:tr>
      <w:tr w:rsidR="004F14BD" w14:paraId="1660DED9" w14:textId="77777777" w:rsidTr="008656C9">
        <w:trPr>
          <w:trHeight w:val="340"/>
          <w:jc w:val="center"/>
        </w:trPr>
        <w:tc>
          <w:tcPr>
            <w:tcW w:w="3347" w:type="dxa"/>
            <w:vMerge w:val="restart"/>
            <w:tcBorders>
              <w:top w:val="single" w:sz="4" w:space="0" w:color="auto"/>
              <w:left w:val="single" w:sz="4" w:space="0" w:color="auto"/>
              <w:bottom w:val="single" w:sz="4" w:space="0" w:color="auto"/>
              <w:right w:val="single" w:sz="4" w:space="0" w:color="auto"/>
            </w:tcBorders>
            <w:vAlign w:val="center"/>
          </w:tcPr>
          <w:p w14:paraId="6413455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用户访问</w:t>
            </w: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525900C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独立用户访问总量（UV 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6207" w:type="dxa"/>
            <w:gridSpan w:val="16"/>
            <w:tcBorders>
              <w:top w:val="single" w:sz="4" w:space="0" w:color="auto"/>
              <w:left w:val="single" w:sz="4" w:space="0" w:color="auto"/>
              <w:bottom w:val="single" w:sz="4" w:space="0" w:color="auto"/>
              <w:right w:val="single" w:sz="4" w:space="0" w:color="auto"/>
            </w:tcBorders>
            <w:vAlign w:val="center"/>
          </w:tcPr>
          <w:p w14:paraId="3B7F1BF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网站总访问量（PV 单位：次）</w:t>
            </w:r>
          </w:p>
        </w:tc>
      </w:tr>
      <w:tr w:rsidR="004F14BD" w14:paraId="35847091"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1D51F7F0" w14:textId="77777777" w:rsidR="004F14BD" w:rsidRDefault="004F14BD">
            <w:pPr>
              <w:widowControl/>
              <w:spacing w:line="300" w:lineRule="exact"/>
              <w:jc w:val="left"/>
              <w:rPr>
                <w:rFonts w:ascii="黑体" w:eastAsia="黑体" w:hAnsi="黑体" w:cs="黑体"/>
                <w:sz w:val="24"/>
              </w:rPr>
            </w:pP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6CA16224" w14:textId="37BE917E"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6207" w:type="dxa"/>
            <w:gridSpan w:val="16"/>
            <w:tcBorders>
              <w:top w:val="single" w:sz="4" w:space="0" w:color="auto"/>
              <w:left w:val="single" w:sz="4" w:space="0" w:color="auto"/>
              <w:bottom w:val="single" w:sz="4" w:space="0" w:color="auto"/>
              <w:right w:val="single" w:sz="4" w:space="0" w:color="auto"/>
            </w:tcBorders>
            <w:vAlign w:val="center"/>
          </w:tcPr>
          <w:p w14:paraId="063EE283" w14:textId="1BD487D0"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210278DB" w14:textId="77777777" w:rsidTr="008656C9">
        <w:trPr>
          <w:trHeight w:val="340"/>
          <w:jc w:val="center"/>
        </w:trPr>
        <w:tc>
          <w:tcPr>
            <w:tcW w:w="3347" w:type="dxa"/>
            <w:vMerge w:val="restart"/>
            <w:tcBorders>
              <w:top w:val="single" w:sz="4" w:space="0" w:color="auto"/>
              <w:left w:val="single" w:sz="4" w:space="0" w:color="auto"/>
              <w:bottom w:val="single" w:sz="4" w:space="0" w:color="auto"/>
              <w:right w:val="single" w:sz="4" w:space="0" w:color="auto"/>
            </w:tcBorders>
            <w:vAlign w:val="center"/>
          </w:tcPr>
          <w:p w14:paraId="34DF2E4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信息发布</w:t>
            </w:r>
          </w:p>
          <w:p w14:paraId="70FE940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1635" w:type="dxa"/>
            <w:gridSpan w:val="5"/>
            <w:tcBorders>
              <w:top w:val="single" w:sz="4" w:space="0" w:color="auto"/>
              <w:left w:val="single" w:sz="4" w:space="0" w:color="auto"/>
              <w:bottom w:val="single" w:sz="4" w:space="0" w:color="auto"/>
              <w:right w:val="single" w:sz="4" w:space="0" w:color="auto"/>
            </w:tcBorders>
            <w:vAlign w:val="center"/>
          </w:tcPr>
          <w:p w14:paraId="7181F2FC" w14:textId="00BB9A7D" w:rsidR="004F14BD" w:rsidRDefault="00870A2F">
            <w:pPr>
              <w:spacing w:line="300" w:lineRule="exact"/>
              <w:jc w:val="center"/>
              <w:rPr>
                <w:rFonts w:ascii="黑体" w:eastAsia="黑体" w:hAnsi="黑体" w:cs="黑体"/>
                <w:sz w:val="24"/>
              </w:rPr>
            </w:pPr>
            <w:r>
              <w:rPr>
                <w:rFonts w:ascii="黑体" w:eastAsia="黑体" w:hAnsi="黑体" w:cs="黑体" w:hint="eastAsia"/>
                <w:sz w:val="24"/>
              </w:rPr>
              <w:t>总数</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2153A5F5" w14:textId="77777777" w:rsidR="004F14BD" w:rsidRDefault="004F14BD">
            <w:pPr>
              <w:spacing w:line="300" w:lineRule="exact"/>
              <w:jc w:val="center"/>
              <w:rPr>
                <w:rFonts w:ascii="仿宋_GB2312" w:eastAsia="仿宋_GB2312" w:hAnsi="仿宋_GB2312" w:cs="仿宋_GB2312"/>
                <w:sz w:val="24"/>
              </w:rPr>
            </w:pPr>
          </w:p>
        </w:tc>
        <w:tc>
          <w:tcPr>
            <w:tcW w:w="2302" w:type="dxa"/>
            <w:gridSpan w:val="7"/>
            <w:vMerge w:val="restart"/>
            <w:tcBorders>
              <w:top w:val="single" w:sz="4" w:space="0" w:color="auto"/>
              <w:left w:val="single" w:sz="4" w:space="0" w:color="auto"/>
              <w:right w:val="single" w:sz="4" w:space="0" w:color="auto"/>
            </w:tcBorders>
            <w:vAlign w:val="center"/>
          </w:tcPr>
          <w:p w14:paraId="21127DF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专题专栏</w:t>
            </w:r>
          </w:p>
          <w:p w14:paraId="5D7693D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1658" w:type="dxa"/>
            <w:gridSpan w:val="5"/>
            <w:vMerge w:val="restart"/>
            <w:tcBorders>
              <w:top w:val="single" w:sz="4" w:space="0" w:color="auto"/>
              <w:left w:val="single" w:sz="4" w:space="0" w:color="auto"/>
              <w:right w:val="single" w:sz="4" w:space="0" w:color="auto"/>
            </w:tcBorders>
            <w:vAlign w:val="center"/>
          </w:tcPr>
          <w:p w14:paraId="2913752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维护数量</w:t>
            </w:r>
          </w:p>
        </w:tc>
        <w:tc>
          <w:tcPr>
            <w:tcW w:w="2247" w:type="dxa"/>
            <w:gridSpan w:val="4"/>
            <w:vMerge w:val="restart"/>
            <w:tcBorders>
              <w:top w:val="single" w:sz="4" w:space="0" w:color="auto"/>
              <w:left w:val="single" w:sz="4" w:space="0" w:color="auto"/>
              <w:right w:val="single" w:sz="4" w:space="0" w:color="auto"/>
            </w:tcBorders>
            <w:vAlign w:val="center"/>
          </w:tcPr>
          <w:p w14:paraId="6A823A46" w14:textId="34973257" w:rsidR="004F14BD" w:rsidRDefault="002D21B0">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1</w:t>
            </w:r>
          </w:p>
        </w:tc>
      </w:tr>
      <w:tr w:rsidR="004F14BD" w14:paraId="007C7272"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76E332D6" w14:textId="77777777" w:rsidR="004F14BD" w:rsidRDefault="004F14BD">
            <w:pPr>
              <w:widowControl/>
              <w:spacing w:line="300" w:lineRule="exact"/>
              <w:jc w:val="left"/>
              <w:rPr>
                <w:rFonts w:ascii="黑体" w:eastAsia="黑体" w:hAnsi="黑体" w:cs="黑体"/>
                <w:sz w:val="24"/>
              </w:rPr>
            </w:pPr>
          </w:p>
        </w:tc>
        <w:tc>
          <w:tcPr>
            <w:tcW w:w="1635" w:type="dxa"/>
            <w:gridSpan w:val="5"/>
            <w:tcBorders>
              <w:top w:val="single" w:sz="4" w:space="0" w:color="auto"/>
              <w:left w:val="single" w:sz="4" w:space="0" w:color="auto"/>
              <w:bottom w:val="single" w:sz="4" w:space="0" w:color="auto"/>
              <w:right w:val="single" w:sz="4" w:space="0" w:color="auto"/>
            </w:tcBorders>
            <w:vAlign w:val="center"/>
          </w:tcPr>
          <w:p w14:paraId="05222E50" w14:textId="73853A76" w:rsidR="004F14BD" w:rsidRDefault="00870A2F">
            <w:pPr>
              <w:spacing w:line="300" w:lineRule="exact"/>
              <w:jc w:val="center"/>
              <w:rPr>
                <w:rFonts w:ascii="黑体" w:eastAsia="黑体" w:hAnsi="黑体" w:cs="黑体"/>
                <w:sz w:val="24"/>
              </w:rPr>
            </w:pPr>
            <w:r>
              <w:rPr>
                <w:rFonts w:ascii="黑体" w:eastAsia="黑体" w:hAnsi="黑体" w:cs="黑体" w:hint="eastAsia"/>
                <w:sz w:val="24"/>
              </w:rPr>
              <w:t>概况类信息更新量</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0B575C34" w14:textId="7B929C19" w:rsidR="004F14BD" w:rsidRDefault="009B135C">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2302" w:type="dxa"/>
            <w:gridSpan w:val="7"/>
            <w:vMerge/>
            <w:tcBorders>
              <w:left w:val="single" w:sz="4" w:space="0" w:color="auto"/>
              <w:right w:val="single" w:sz="4" w:space="0" w:color="auto"/>
            </w:tcBorders>
            <w:vAlign w:val="center"/>
          </w:tcPr>
          <w:p w14:paraId="3178DFA7" w14:textId="77777777" w:rsidR="004F14BD" w:rsidRDefault="004F14BD">
            <w:pPr>
              <w:widowControl/>
              <w:spacing w:line="300" w:lineRule="exact"/>
              <w:jc w:val="left"/>
              <w:rPr>
                <w:rFonts w:ascii="黑体" w:eastAsia="黑体" w:hAnsi="黑体" w:cs="黑体"/>
                <w:sz w:val="24"/>
              </w:rPr>
            </w:pPr>
          </w:p>
        </w:tc>
        <w:tc>
          <w:tcPr>
            <w:tcW w:w="1658" w:type="dxa"/>
            <w:gridSpan w:val="5"/>
            <w:vMerge/>
            <w:tcBorders>
              <w:left w:val="single" w:sz="4" w:space="0" w:color="auto"/>
              <w:right w:val="single" w:sz="4" w:space="0" w:color="auto"/>
            </w:tcBorders>
            <w:vAlign w:val="center"/>
          </w:tcPr>
          <w:p w14:paraId="0528DC51" w14:textId="77777777" w:rsidR="004F14BD" w:rsidRDefault="004F14BD">
            <w:pPr>
              <w:widowControl/>
              <w:spacing w:line="300" w:lineRule="exact"/>
              <w:jc w:val="left"/>
              <w:rPr>
                <w:rFonts w:ascii="黑体" w:eastAsia="黑体" w:hAnsi="黑体" w:cs="黑体"/>
                <w:sz w:val="24"/>
              </w:rPr>
            </w:pPr>
          </w:p>
        </w:tc>
        <w:tc>
          <w:tcPr>
            <w:tcW w:w="2247" w:type="dxa"/>
            <w:gridSpan w:val="4"/>
            <w:vMerge/>
            <w:tcBorders>
              <w:left w:val="single" w:sz="4" w:space="0" w:color="auto"/>
              <w:right w:val="single" w:sz="4" w:space="0" w:color="auto"/>
            </w:tcBorders>
            <w:vAlign w:val="center"/>
          </w:tcPr>
          <w:p w14:paraId="0B98D051" w14:textId="77777777" w:rsidR="004F14BD" w:rsidRDefault="004F14BD">
            <w:pPr>
              <w:spacing w:line="300" w:lineRule="exact"/>
              <w:jc w:val="center"/>
              <w:rPr>
                <w:rFonts w:ascii="仿宋_GB2312" w:eastAsia="仿宋_GB2312" w:hAnsi="仿宋_GB2312" w:cs="仿宋_GB2312"/>
                <w:sz w:val="24"/>
              </w:rPr>
            </w:pPr>
          </w:p>
        </w:tc>
      </w:tr>
      <w:tr w:rsidR="004F14BD" w14:paraId="57F4A4F8"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413F29AD" w14:textId="77777777" w:rsidR="004F14BD" w:rsidRDefault="004F14BD">
            <w:pPr>
              <w:spacing w:line="300" w:lineRule="exact"/>
              <w:jc w:val="center"/>
              <w:rPr>
                <w:rFonts w:ascii="黑体" w:eastAsia="黑体" w:hAnsi="黑体" w:cs="黑体"/>
              </w:rPr>
            </w:pPr>
          </w:p>
        </w:tc>
        <w:tc>
          <w:tcPr>
            <w:tcW w:w="1635" w:type="dxa"/>
            <w:gridSpan w:val="5"/>
            <w:tcBorders>
              <w:top w:val="single" w:sz="4" w:space="0" w:color="auto"/>
              <w:left w:val="single" w:sz="4" w:space="0" w:color="auto"/>
              <w:bottom w:val="single" w:sz="4" w:space="0" w:color="auto"/>
              <w:right w:val="single" w:sz="4" w:space="0" w:color="auto"/>
            </w:tcBorders>
            <w:vAlign w:val="center"/>
          </w:tcPr>
          <w:p w14:paraId="2F2E9669" w14:textId="00D7803F" w:rsidR="004F14BD" w:rsidRDefault="00870A2F">
            <w:pPr>
              <w:spacing w:line="300" w:lineRule="exact"/>
              <w:jc w:val="center"/>
              <w:rPr>
                <w:rFonts w:ascii="黑体" w:eastAsia="黑体" w:hAnsi="黑体" w:cs="黑体"/>
              </w:rPr>
            </w:pPr>
            <w:r>
              <w:rPr>
                <w:rFonts w:ascii="黑体" w:eastAsia="黑体" w:hAnsi="黑体" w:cs="黑体" w:hint="eastAsia"/>
                <w:sz w:val="24"/>
              </w:rPr>
              <w:t>政务动态信息更新量</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294D00CE" w14:textId="52F0D119" w:rsidR="004F14BD" w:rsidRDefault="009B135C">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59</w:t>
            </w:r>
          </w:p>
        </w:tc>
        <w:tc>
          <w:tcPr>
            <w:tcW w:w="2302" w:type="dxa"/>
            <w:gridSpan w:val="7"/>
            <w:vMerge/>
            <w:tcBorders>
              <w:left w:val="single" w:sz="4" w:space="0" w:color="auto"/>
              <w:right w:val="single" w:sz="4" w:space="0" w:color="auto"/>
            </w:tcBorders>
            <w:vAlign w:val="center"/>
          </w:tcPr>
          <w:p w14:paraId="0A249D54" w14:textId="77777777" w:rsidR="004F14BD" w:rsidRDefault="004F14BD">
            <w:pPr>
              <w:spacing w:line="300" w:lineRule="exact"/>
              <w:jc w:val="center"/>
              <w:rPr>
                <w:rFonts w:ascii="黑体" w:eastAsia="黑体" w:hAnsi="黑体" w:cs="黑体"/>
              </w:rPr>
            </w:pPr>
          </w:p>
        </w:tc>
        <w:tc>
          <w:tcPr>
            <w:tcW w:w="1658" w:type="dxa"/>
            <w:gridSpan w:val="5"/>
            <w:vMerge w:val="restart"/>
            <w:tcBorders>
              <w:left w:val="single" w:sz="4" w:space="0" w:color="auto"/>
              <w:right w:val="single" w:sz="4" w:space="0" w:color="auto"/>
            </w:tcBorders>
            <w:vAlign w:val="center"/>
          </w:tcPr>
          <w:p w14:paraId="39B465B9" w14:textId="77777777" w:rsidR="004F14BD" w:rsidRDefault="00870A2F">
            <w:pPr>
              <w:spacing w:line="300" w:lineRule="exact"/>
              <w:jc w:val="center"/>
              <w:rPr>
                <w:rFonts w:ascii="黑体" w:eastAsia="黑体" w:hAnsi="黑体" w:cs="黑体"/>
              </w:rPr>
            </w:pPr>
            <w:r>
              <w:rPr>
                <w:rFonts w:ascii="黑体" w:eastAsia="黑体" w:hAnsi="黑体" w:cs="黑体" w:hint="eastAsia"/>
                <w:sz w:val="24"/>
              </w:rPr>
              <w:t>新开设数量</w:t>
            </w:r>
          </w:p>
        </w:tc>
        <w:tc>
          <w:tcPr>
            <w:tcW w:w="2247" w:type="dxa"/>
            <w:gridSpan w:val="4"/>
            <w:vMerge w:val="restart"/>
            <w:tcBorders>
              <w:left w:val="single" w:sz="4" w:space="0" w:color="auto"/>
              <w:right w:val="single" w:sz="4" w:space="0" w:color="auto"/>
            </w:tcBorders>
            <w:vAlign w:val="center"/>
          </w:tcPr>
          <w:p w14:paraId="58AF4B9D" w14:textId="011A3FA5" w:rsidR="004F14BD" w:rsidRDefault="002D21B0">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3</w:t>
            </w:r>
          </w:p>
        </w:tc>
      </w:tr>
      <w:tr w:rsidR="004F14BD" w14:paraId="4E81598D" w14:textId="77777777" w:rsidTr="008656C9">
        <w:trPr>
          <w:trHeight w:val="340"/>
          <w:jc w:val="center"/>
        </w:trPr>
        <w:tc>
          <w:tcPr>
            <w:tcW w:w="3347" w:type="dxa"/>
            <w:vMerge/>
            <w:tcBorders>
              <w:left w:val="single" w:sz="4" w:space="0" w:color="auto"/>
              <w:bottom w:val="single" w:sz="4" w:space="0" w:color="auto"/>
              <w:right w:val="single" w:sz="4" w:space="0" w:color="auto"/>
            </w:tcBorders>
            <w:vAlign w:val="center"/>
          </w:tcPr>
          <w:p w14:paraId="5F699D40" w14:textId="77777777" w:rsidR="004F14BD" w:rsidRDefault="004F14BD">
            <w:pPr>
              <w:spacing w:line="300" w:lineRule="exact"/>
              <w:jc w:val="center"/>
              <w:rPr>
                <w:rFonts w:ascii="黑体" w:eastAsia="黑体" w:hAnsi="黑体" w:cs="黑体"/>
                <w:sz w:val="24"/>
              </w:rPr>
            </w:pPr>
          </w:p>
        </w:tc>
        <w:tc>
          <w:tcPr>
            <w:tcW w:w="1635" w:type="dxa"/>
            <w:gridSpan w:val="5"/>
            <w:tcBorders>
              <w:top w:val="single" w:sz="4" w:space="0" w:color="auto"/>
              <w:left w:val="single" w:sz="4" w:space="0" w:color="auto"/>
              <w:bottom w:val="single" w:sz="4" w:space="0" w:color="auto"/>
              <w:right w:val="single" w:sz="4" w:space="0" w:color="auto"/>
            </w:tcBorders>
            <w:vAlign w:val="center"/>
          </w:tcPr>
          <w:p w14:paraId="71C29450" w14:textId="1384AC23" w:rsidR="004F14BD" w:rsidRDefault="00870A2F">
            <w:pPr>
              <w:spacing w:line="300" w:lineRule="exact"/>
              <w:jc w:val="center"/>
              <w:rPr>
                <w:rFonts w:ascii="黑体" w:eastAsia="黑体" w:hAnsi="黑体" w:cs="黑体"/>
                <w:sz w:val="24"/>
              </w:rPr>
            </w:pPr>
            <w:r>
              <w:rPr>
                <w:rFonts w:ascii="黑体" w:eastAsia="黑体" w:hAnsi="黑体" w:cs="黑体" w:hint="eastAsia"/>
                <w:sz w:val="24"/>
              </w:rPr>
              <w:t>信息公开目录信息公开量</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50C0A8C3" w14:textId="113D5EF6" w:rsidR="004F14BD" w:rsidRDefault="009B135C">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sz w:val="24"/>
              </w:rPr>
              <w:t>2</w:t>
            </w:r>
          </w:p>
        </w:tc>
        <w:tc>
          <w:tcPr>
            <w:tcW w:w="2302" w:type="dxa"/>
            <w:gridSpan w:val="7"/>
            <w:vMerge/>
            <w:tcBorders>
              <w:left w:val="single" w:sz="4" w:space="0" w:color="auto"/>
              <w:bottom w:val="single" w:sz="4" w:space="0" w:color="auto"/>
              <w:right w:val="single" w:sz="4" w:space="0" w:color="auto"/>
            </w:tcBorders>
            <w:vAlign w:val="center"/>
          </w:tcPr>
          <w:p w14:paraId="0A1729AB" w14:textId="77777777" w:rsidR="004F14BD" w:rsidRDefault="004F14BD">
            <w:pPr>
              <w:spacing w:line="300" w:lineRule="exact"/>
              <w:jc w:val="center"/>
              <w:rPr>
                <w:rFonts w:ascii="黑体" w:eastAsia="黑体" w:hAnsi="黑体" w:cs="黑体"/>
                <w:sz w:val="24"/>
              </w:rPr>
            </w:pPr>
          </w:p>
        </w:tc>
        <w:tc>
          <w:tcPr>
            <w:tcW w:w="1658" w:type="dxa"/>
            <w:gridSpan w:val="5"/>
            <w:vMerge/>
            <w:tcBorders>
              <w:left w:val="single" w:sz="4" w:space="0" w:color="auto"/>
              <w:bottom w:val="single" w:sz="4" w:space="0" w:color="auto"/>
              <w:right w:val="single" w:sz="4" w:space="0" w:color="auto"/>
            </w:tcBorders>
            <w:vAlign w:val="center"/>
          </w:tcPr>
          <w:p w14:paraId="35A63D05" w14:textId="77777777" w:rsidR="004F14BD" w:rsidRDefault="004F14BD">
            <w:pPr>
              <w:spacing w:line="300" w:lineRule="exact"/>
              <w:jc w:val="center"/>
              <w:rPr>
                <w:rFonts w:ascii="黑体" w:eastAsia="黑体" w:hAnsi="黑体" w:cs="黑体"/>
                <w:sz w:val="24"/>
              </w:rPr>
            </w:pPr>
          </w:p>
        </w:tc>
        <w:tc>
          <w:tcPr>
            <w:tcW w:w="2247" w:type="dxa"/>
            <w:gridSpan w:val="4"/>
            <w:vMerge/>
            <w:tcBorders>
              <w:left w:val="single" w:sz="4" w:space="0" w:color="auto"/>
              <w:bottom w:val="single" w:sz="4" w:space="0" w:color="auto"/>
              <w:right w:val="single" w:sz="4" w:space="0" w:color="auto"/>
            </w:tcBorders>
            <w:vAlign w:val="center"/>
          </w:tcPr>
          <w:p w14:paraId="457FAFA0" w14:textId="77777777" w:rsidR="004F14BD" w:rsidRDefault="004F14BD">
            <w:pPr>
              <w:spacing w:line="300" w:lineRule="exact"/>
              <w:jc w:val="center"/>
              <w:rPr>
                <w:rFonts w:ascii="黑体" w:eastAsia="黑体" w:hAnsi="黑体" w:cs="黑体"/>
                <w:sz w:val="24"/>
              </w:rPr>
            </w:pPr>
          </w:p>
        </w:tc>
      </w:tr>
      <w:tr w:rsidR="004F14BD" w14:paraId="2626E36C" w14:textId="77777777" w:rsidTr="008656C9">
        <w:trPr>
          <w:trHeight w:val="340"/>
          <w:jc w:val="center"/>
        </w:trPr>
        <w:tc>
          <w:tcPr>
            <w:tcW w:w="3347" w:type="dxa"/>
            <w:vMerge w:val="restart"/>
            <w:tcBorders>
              <w:top w:val="single" w:sz="4" w:space="0" w:color="auto"/>
              <w:left w:val="single" w:sz="4" w:space="0" w:color="auto"/>
              <w:right w:val="single" w:sz="4" w:space="0" w:color="auto"/>
            </w:tcBorders>
            <w:vAlign w:val="center"/>
          </w:tcPr>
          <w:p w14:paraId="53555A8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解读回应</w:t>
            </w:r>
          </w:p>
        </w:tc>
        <w:tc>
          <w:tcPr>
            <w:tcW w:w="3514" w:type="dxa"/>
            <w:gridSpan w:val="10"/>
            <w:vMerge w:val="restart"/>
            <w:tcBorders>
              <w:top w:val="single" w:sz="4" w:space="0" w:color="auto"/>
              <w:left w:val="single" w:sz="4" w:space="0" w:color="auto"/>
              <w:right w:val="single" w:sz="4" w:space="0" w:color="auto"/>
            </w:tcBorders>
            <w:vAlign w:val="center"/>
          </w:tcPr>
          <w:p w14:paraId="0C7FB562" w14:textId="649686C5"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解读信息发布</w:t>
            </w: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1A5E222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总数（单位：条）</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2850284D" w14:textId="334E2488"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4F14BD" w14:paraId="6F34FE42" w14:textId="77777777" w:rsidTr="008656C9">
        <w:trPr>
          <w:trHeight w:val="340"/>
          <w:jc w:val="center"/>
        </w:trPr>
        <w:tc>
          <w:tcPr>
            <w:tcW w:w="3347" w:type="dxa"/>
            <w:vMerge/>
            <w:tcBorders>
              <w:left w:val="single" w:sz="4" w:space="0" w:color="auto"/>
              <w:right w:val="single" w:sz="4" w:space="0" w:color="auto"/>
            </w:tcBorders>
            <w:vAlign w:val="center"/>
          </w:tcPr>
          <w:p w14:paraId="3CEF6AB8" w14:textId="77777777" w:rsidR="004F14BD" w:rsidRDefault="004F14BD">
            <w:pPr>
              <w:spacing w:line="300" w:lineRule="exact"/>
              <w:jc w:val="center"/>
              <w:rPr>
                <w:rFonts w:ascii="黑体" w:eastAsia="黑体" w:hAnsi="黑体" w:cs="黑体"/>
              </w:rPr>
            </w:pPr>
          </w:p>
        </w:tc>
        <w:tc>
          <w:tcPr>
            <w:tcW w:w="3514" w:type="dxa"/>
            <w:gridSpan w:val="10"/>
            <w:vMerge/>
            <w:tcBorders>
              <w:left w:val="single" w:sz="4" w:space="0" w:color="auto"/>
              <w:right w:val="single" w:sz="4" w:space="0" w:color="auto"/>
            </w:tcBorders>
            <w:vAlign w:val="center"/>
          </w:tcPr>
          <w:p w14:paraId="47DDEF6F" w14:textId="77777777" w:rsidR="004F14BD" w:rsidRDefault="004F14BD">
            <w:pPr>
              <w:spacing w:line="300" w:lineRule="exact"/>
              <w:jc w:val="center"/>
              <w:rPr>
                <w:rFonts w:ascii="黑体" w:eastAsia="黑体" w:hAnsi="黑体" w:cs="黑体"/>
              </w:rPr>
            </w:pP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28373FF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解读材料数量</w:t>
            </w:r>
          </w:p>
          <w:p w14:paraId="6A9D4A2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2F33BF0C" w14:textId="57DC50E4" w:rsidR="004F14BD" w:rsidRDefault="00C877D3">
            <w:pPr>
              <w:spacing w:line="300" w:lineRule="exact"/>
              <w:jc w:val="center"/>
              <w:rPr>
                <w:rFonts w:ascii="仿宋_GB2312" w:eastAsia="仿宋_GB2312" w:hAnsi="仿宋_GB2312" w:cs="仿宋_GB2312"/>
              </w:rPr>
            </w:pPr>
            <w:r>
              <w:rPr>
                <w:rFonts w:ascii="仿宋_GB2312" w:eastAsia="仿宋_GB2312" w:hAnsi="仿宋_GB2312" w:cs="仿宋_GB2312" w:hint="eastAsia"/>
              </w:rPr>
              <w:t>6</w:t>
            </w:r>
          </w:p>
        </w:tc>
      </w:tr>
      <w:tr w:rsidR="004F14BD" w14:paraId="5923C7AD" w14:textId="77777777" w:rsidTr="008656C9">
        <w:trPr>
          <w:trHeight w:val="340"/>
          <w:jc w:val="center"/>
        </w:trPr>
        <w:tc>
          <w:tcPr>
            <w:tcW w:w="3347" w:type="dxa"/>
            <w:vMerge/>
            <w:tcBorders>
              <w:left w:val="single" w:sz="4" w:space="0" w:color="auto"/>
              <w:right w:val="single" w:sz="4" w:space="0" w:color="auto"/>
            </w:tcBorders>
            <w:vAlign w:val="center"/>
          </w:tcPr>
          <w:p w14:paraId="5F0B0E14" w14:textId="77777777" w:rsidR="004F14BD" w:rsidRDefault="004F14BD">
            <w:pPr>
              <w:spacing w:line="300" w:lineRule="exact"/>
              <w:jc w:val="center"/>
              <w:rPr>
                <w:rFonts w:ascii="黑体" w:eastAsia="黑体" w:hAnsi="黑体" w:cs="黑体"/>
              </w:rPr>
            </w:pPr>
          </w:p>
        </w:tc>
        <w:tc>
          <w:tcPr>
            <w:tcW w:w="3514" w:type="dxa"/>
            <w:gridSpan w:val="10"/>
            <w:vMerge/>
            <w:tcBorders>
              <w:left w:val="single" w:sz="4" w:space="0" w:color="auto"/>
              <w:right w:val="single" w:sz="4" w:space="0" w:color="auto"/>
            </w:tcBorders>
            <w:vAlign w:val="center"/>
          </w:tcPr>
          <w:p w14:paraId="462808E1" w14:textId="77777777" w:rsidR="004F14BD" w:rsidRDefault="004F14BD">
            <w:pPr>
              <w:spacing w:line="300" w:lineRule="exact"/>
              <w:jc w:val="center"/>
              <w:rPr>
                <w:rFonts w:ascii="黑体" w:eastAsia="黑体" w:hAnsi="黑体" w:cs="黑体"/>
              </w:rPr>
            </w:pP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08E983F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解读产品数量</w:t>
            </w:r>
          </w:p>
          <w:p w14:paraId="01798277"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2D8EC4E1" w14:textId="3A1832B7" w:rsidR="004F14BD" w:rsidRDefault="00C877D3">
            <w:pPr>
              <w:spacing w:line="300" w:lineRule="exact"/>
              <w:jc w:val="center"/>
              <w:rPr>
                <w:rFonts w:ascii="仿宋_GB2312" w:eastAsia="仿宋_GB2312" w:hAnsi="仿宋_GB2312" w:cs="仿宋_GB2312"/>
              </w:rPr>
            </w:pPr>
            <w:r>
              <w:rPr>
                <w:rFonts w:ascii="仿宋_GB2312" w:eastAsia="仿宋_GB2312" w:hAnsi="仿宋_GB2312" w:cs="仿宋_GB2312" w:hint="eastAsia"/>
              </w:rPr>
              <w:t>0</w:t>
            </w:r>
          </w:p>
        </w:tc>
      </w:tr>
      <w:tr w:rsidR="004F14BD" w14:paraId="2A24DB71" w14:textId="77777777" w:rsidTr="008656C9">
        <w:trPr>
          <w:trHeight w:val="340"/>
          <w:jc w:val="center"/>
        </w:trPr>
        <w:tc>
          <w:tcPr>
            <w:tcW w:w="3347" w:type="dxa"/>
            <w:vMerge/>
            <w:tcBorders>
              <w:left w:val="single" w:sz="4" w:space="0" w:color="auto"/>
              <w:bottom w:val="single" w:sz="4" w:space="0" w:color="auto"/>
              <w:right w:val="single" w:sz="4" w:space="0" w:color="auto"/>
            </w:tcBorders>
            <w:vAlign w:val="center"/>
          </w:tcPr>
          <w:p w14:paraId="4CB01851" w14:textId="77777777" w:rsidR="004F14BD" w:rsidRDefault="004F14BD">
            <w:pPr>
              <w:spacing w:line="300" w:lineRule="exact"/>
              <w:jc w:val="center"/>
              <w:rPr>
                <w:rFonts w:ascii="黑体" w:eastAsia="黑体" w:hAnsi="黑体" w:cs="黑体"/>
              </w:rPr>
            </w:pPr>
          </w:p>
        </w:tc>
        <w:tc>
          <w:tcPr>
            <w:tcW w:w="3514" w:type="dxa"/>
            <w:gridSpan w:val="10"/>
            <w:vMerge/>
            <w:tcBorders>
              <w:left w:val="single" w:sz="4" w:space="0" w:color="auto"/>
              <w:bottom w:val="single" w:sz="4" w:space="0" w:color="auto"/>
              <w:right w:val="single" w:sz="4" w:space="0" w:color="auto"/>
            </w:tcBorders>
            <w:vAlign w:val="center"/>
          </w:tcPr>
          <w:p w14:paraId="1AA1C321" w14:textId="77777777" w:rsidR="004F14BD" w:rsidRDefault="004F14BD">
            <w:pPr>
              <w:spacing w:line="300" w:lineRule="exact"/>
              <w:jc w:val="center"/>
              <w:rPr>
                <w:rFonts w:ascii="黑体" w:eastAsia="黑体" w:hAnsi="黑体" w:cs="黑体"/>
              </w:rPr>
            </w:pPr>
          </w:p>
        </w:tc>
        <w:tc>
          <w:tcPr>
            <w:tcW w:w="2302" w:type="dxa"/>
            <w:gridSpan w:val="7"/>
            <w:tcBorders>
              <w:top w:val="single" w:sz="4" w:space="0" w:color="auto"/>
              <w:left w:val="single" w:sz="4" w:space="0" w:color="auto"/>
              <w:bottom w:val="single" w:sz="4" w:space="0" w:color="auto"/>
              <w:right w:val="single" w:sz="4" w:space="0" w:color="auto"/>
            </w:tcBorders>
            <w:vAlign w:val="center"/>
          </w:tcPr>
          <w:p w14:paraId="4AC78B73" w14:textId="02807C8D" w:rsidR="004F14BD" w:rsidRDefault="00870A2F">
            <w:pPr>
              <w:spacing w:line="300" w:lineRule="exact"/>
              <w:jc w:val="center"/>
              <w:rPr>
                <w:rFonts w:ascii="黑体" w:eastAsia="黑体" w:hAnsi="黑体" w:cs="黑体"/>
                <w:sz w:val="24"/>
              </w:rPr>
            </w:pPr>
            <w:r>
              <w:rPr>
                <w:rFonts w:ascii="黑体" w:eastAsia="黑体" w:hAnsi="黑体" w:cs="黑体" w:hint="eastAsia"/>
                <w:sz w:val="24"/>
              </w:rPr>
              <w:t>媒体评论文章数量（单位：篇）</w:t>
            </w:r>
          </w:p>
        </w:tc>
        <w:tc>
          <w:tcPr>
            <w:tcW w:w="3905" w:type="dxa"/>
            <w:gridSpan w:val="9"/>
            <w:tcBorders>
              <w:top w:val="single" w:sz="4" w:space="0" w:color="auto"/>
              <w:left w:val="single" w:sz="4" w:space="0" w:color="auto"/>
              <w:bottom w:val="single" w:sz="4" w:space="0" w:color="auto"/>
              <w:right w:val="single" w:sz="4" w:space="0" w:color="auto"/>
            </w:tcBorders>
            <w:vAlign w:val="center"/>
          </w:tcPr>
          <w:p w14:paraId="643D9909" w14:textId="4D5E61EF" w:rsidR="004F14BD" w:rsidRDefault="00C877D3">
            <w:pPr>
              <w:spacing w:line="300" w:lineRule="exact"/>
              <w:jc w:val="center"/>
              <w:rPr>
                <w:rFonts w:ascii="仿宋_GB2312" w:eastAsia="仿宋_GB2312" w:hAnsi="仿宋_GB2312" w:cs="仿宋_GB2312"/>
              </w:rPr>
            </w:pPr>
            <w:r>
              <w:rPr>
                <w:rFonts w:ascii="仿宋_GB2312" w:eastAsia="仿宋_GB2312" w:hAnsi="仿宋_GB2312" w:cs="仿宋_GB2312" w:hint="eastAsia"/>
              </w:rPr>
              <w:t>0</w:t>
            </w:r>
          </w:p>
        </w:tc>
      </w:tr>
      <w:tr w:rsidR="004F14BD" w14:paraId="7A7534DC"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63034A7A" w14:textId="77777777" w:rsidR="004F14BD" w:rsidRDefault="004F14BD">
            <w:pPr>
              <w:widowControl/>
              <w:spacing w:line="300" w:lineRule="exact"/>
              <w:jc w:val="left"/>
              <w:rPr>
                <w:rFonts w:ascii="黑体" w:eastAsia="黑体" w:hAnsi="黑体" w:cs="黑体"/>
                <w:sz w:val="24"/>
              </w:rPr>
            </w:pPr>
          </w:p>
        </w:tc>
        <w:tc>
          <w:tcPr>
            <w:tcW w:w="3514" w:type="dxa"/>
            <w:gridSpan w:val="10"/>
            <w:tcBorders>
              <w:top w:val="single" w:sz="4" w:space="0" w:color="auto"/>
              <w:left w:val="single" w:sz="4" w:space="0" w:color="auto"/>
              <w:bottom w:val="single" w:sz="4" w:space="0" w:color="auto"/>
              <w:right w:val="single" w:sz="4" w:space="0" w:color="auto"/>
            </w:tcBorders>
            <w:vAlign w:val="center"/>
          </w:tcPr>
          <w:p w14:paraId="104D0EA7" w14:textId="2B5A1D0C" w:rsidR="004F14BD" w:rsidRDefault="00870A2F">
            <w:pPr>
              <w:spacing w:line="300" w:lineRule="exact"/>
              <w:jc w:val="center"/>
              <w:rPr>
                <w:rFonts w:ascii="黑体" w:eastAsia="黑体" w:hAnsi="黑体" w:cs="黑体"/>
                <w:sz w:val="24"/>
              </w:rPr>
            </w:pPr>
            <w:r>
              <w:rPr>
                <w:rFonts w:ascii="黑体" w:eastAsia="黑体" w:hAnsi="黑体" w:cs="黑体" w:hint="eastAsia"/>
                <w:sz w:val="24"/>
              </w:rPr>
              <w:t>回应公众关注热点或</w:t>
            </w:r>
          </w:p>
          <w:p w14:paraId="7737D87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重大舆情数量（单位：次）</w:t>
            </w:r>
          </w:p>
        </w:tc>
        <w:tc>
          <w:tcPr>
            <w:tcW w:w="6207" w:type="dxa"/>
            <w:gridSpan w:val="16"/>
            <w:tcBorders>
              <w:top w:val="single" w:sz="4" w:space="0" w:color="auto"/>
              <w:left w:val="single" w:sz="4" w:space="0" w:color="auto"/>
              <w:bottom w:val="single" w:sz="4" w:space="0" w:color="auto"/>
              <w:right w:val="single" w:sz="4" w:space="0" w:color="auto"/>
            </w:tcBorders>
            <w:vAlign w:val="center"/>
          </w:tcPr>
          <w:p w14:paraId="3477FEC2" w14:textId="38DFE44B"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664F5759" w14:textId="77777777" w:rsidTr="008656C9">
        <w:trPr>
          <w:trHeight w:val="340"/>
          <w:jc w:val="center"/>
        </w:trPr>
        <w:tc>
          <w:tcPr>
            <w:tcW w:w="3347" w:type="dxa"/>
            <w:vMerge w:val="restart"/>
            <w:tcBorders>
              <w:top w:val="single" w:sz="4" w:space="0" w:color="auto"/>
              <w:left w:val="single" w:sz="4" w:space="0" w:color="auto"/>
              <w:right w:val="single" w:sz="4" w:space="0" w:color="auto"/>
            </w:tcBorders>
            <w:vAlign w:val="center"/>
          </w:tcPr>
          <w:p w14:paraId="7D79DAB2" w14:textId="281B8AC9" w:rsidR="004F14BD" w:rsidRDefault="00870A2F">
            <w:pPr>
              <w:spacing w:line="300" w:lineRule="exact"/>
              <w:jc w:val="center"/>
              <w:rPr>
                <w:rFonts w:ascii="黑体" w:eastAsia="黑体" w:hAnsi="黑体" w:cs="黑体"/>
                <w:sz w:val="24"/>
              </w:rPr>
            </w:pPr>
            <w:r>
              <w:rPr>
                <w:rFonts w:ascii="黑体" w:eastAsia="黑体" w:hAnsi="黑体" w:cs="黑体" w:hint="eastAsia"/>
                <w:sz w:val="24"/>
              </w:rPr>
              <w:t>办事服务</w:t>
            </w:r>
          </w:p>
        </w:tc>
        <w:tc>
          <w:tcPr>
            <w:tcW w:w="2614" w:type="dxa"/>
            <w:gridSpan w:val="6"/>
            <w:tcBorders>
              <w:top w:val="single" w:sz="4" w:space="0" w:color="auto"/>
              <w:left w:val="single" w:sz="4" w:space="0" w:color="auto"/>
              <w:bottom w:val="single" w:sz="4" w:space="0" w:color="auto"/>
              <w:right w:val="single" w:sz="4" w:space="0" w:color="auto"/>
            </w:tcBorders>
            <w:vAlign w:val="center"/>
          </w:tcPr>
          <w:p w14:paraId="46C7EBC1"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是否发布服务事项目录</w:t>
            </w: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7EAC2626" w14:textId="6A541CC8" w:rsidR="004F14BD" w:rsidRDefault="00FB7CB1">
            <w:pPr>
              <w:spacing w:line="30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250542806"/>
                <w14:checkbox>
                  <w14:checked w14:val="1"/>
                  <w14:checkedState w14:val="2612" w14:font="MS Gothic"/>
                  <w14:uncheckedState w14:val="2610" w14:font="MS Gothic"/>
                </w14:checkbox>
              </w:sdtPr>
              <w:sdtEndPr/>
              <w:sdtContent>
                <w:r w:rsidR="00C877D3">
                  <w:rPr>
                    <w:rFonts w:ascii="MS Gothic" w:eastAsia="MS Gothic" w:hAnsi="MS Gothic" w:cs="仿宋_GB2312" w:hint="eastAsia"/>
                    <w:sz w:val="24"/>
                  </w:rPr>
                  <w:t>☒</w:t>
                </w:r>
              </w:sdtContent>
            </w:sdt>
            <w:proofErr w:type="gramStart"/>
            <w:r w:rsidR="00870A2F">
              <w:rPr>
                <w:rFonts w:ascii="仿宋_GB2312" w:eastAsia="仿宋_GB2312" w:hAnsi="仿宋_GB2312" w:cs="仿宋_GB2312" w:hint="eastAsia"/>
                <w:sz w:val="24"/>
              </w:rPr>
              <w:t xml:space="preserve">是　　</w:t>
            </w:r>
            <w:proofErr w:type="gramEnd"/>
            <w:r w:rsidR="00870A2F">
              <w:rPr>
                <w:rFonts w:ascii="仿宋_GB2312" w:eastAsia="仿宋_GB2312" w:hAnsi="仿宋_GB2312" w:cs="仿宋_GB2312" w:hint="eastAsia"/>
                <w:sz w:val="24"/>
              </w:rPr>
              <w:t xml:space="preserve">　□否</w:t>
            </w:r>
          </w:p>
        </w:tc>
        <w:tc>
          <w:tcPr>
            <w:tcW w:w="2430" w:type="dxa"/>
            <w:gridSpan w:val="8"/>
            <w:tcBorders>
              <w:top w:val="single" w:sz="4" w:space="0" w:color="auto"/>
              <w:left w:val="single" w:sz="4" w:space="0" w:color="auto"/>
              <w:bottom w:val="single" w:sz="4" w:space="0" w:color="auto"/>
              <w:right w:val="single" w:sz="4" w:space="0" w:color="auto"/>
            </w:tcBorders>
            <w:vAlign w:val="center"/>
          </w:tcPr>
          <w:p w14:paraId="2D40743F"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注册用户数（单位：</w:t>
            </w:r>
            <w:proofErr w:type="gramStart"/>
            <w:r>
              <w:rPr>
                <w:rFonts w:ascii="黑体" w:eastAsia="黑体" w:hAnsi="黑体" w:cs="黑体" w:hint="eastAsia"/>
                <w:kern w:val="2"/>
              </w:rPr>
              <w:t>个</w:t>
            </w:r>
            <w:proofErr w:type="gramEnd"/>
            <w:r>
              <w:rPr>
                <w:rFonts w:ascii="黑体" w:eastAsia="黑体" w:hAnsi="黑体" w:cs="黑体" w:hint="eastAsia"/>
                <w:kern w:val="2"/>
              </w:rPr>
              <w:t>）</w:t>
            </w:r>
          </w:p>
        </w:tc>
        <w:tc>
          <w:tcPr>
            <w:tcW w:w="2431" w:type="dxa"/>
            <w:gridSpan w:val="5"/>
            <w:tcBorders>
              <w:top w:val="single" w:sz="4" w:space="0" w:color="auto"/>
              <w:left w:val="single" w:sz="4" w:space="0" w:color="auto"/>
              <w:bottom w:val="single" w:sz="4" w:space="0" w:color="auto"/>
              <w:right w:val="single" w:sz="4" w:space="0" w:color="auto"/>
            </w:tcBorders>
            <w:vAlign w:val="center"/>
          </w:tcPr>
          <w:p w14:paraId="1CB852DB" w14:textId="5EA07FD8"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w:t>
            </w:r>
          </w:p>
        </w:tc>
      </w:tr>
      <w:tr w:rsidR="004F14BD" w14:paraId="39216A9C" w14:textId="77777777" w:rsidTr="008656C9">
        <w:trPr>
          <w:trHeight w:val="340"/>
          <w:jc w:val="center"/>
        </w:trPr>
        <w:tc>
          <w:tcPr>
            <w:tcW w:w="3347" w:type="dxa"/>
            <w:vMerge/>
            <w:tcBorders>
              <w:left w:val="single" w:sz="4" w:space="0" w:color="auto"/>
              <w:right w:val="single" w:sz="4" w:space="0" w:color="auto"/>
            </w:tcBorders>
            <w:vAlign w:val="center"/>
          </w:tcPr>
          <w:p w14:paraId="0CD6EF97" w14:textId="77777777" w:rsidR="004F14BD" w:rsidRDefault="004F14BD">
            <w:pPr>
              <w:spacing w:line="300" w:lineRule="exact"/>
              <w:jc w:val="center"/>
              <w:rPr>
                <w:rFonts w:ascii="黑体" w:eastAsia="黑体" w:hAnsi="黑体" w:cs="黑体"/>
              </w:rPr>
            </w:pPr>
          </w:p>
        </w:tc>
        <w:tc>
          <w:tcPr>
            <w:tcW w:w="2614" w:type="dxa"/>
            <w:gridSpan w:val="6"/>
            <w:tcBorders>
              <w:top w:val="single" w:sz="4" w:space="0" w:color="auto"/>
              <w:left w:val="single" w:sz="4" w:space="0" w:color="auto"/>
              <w:bottom w:val="single" w:sz="4" w:space="0" w:color="auto"/>
              <w:right w:val="single" w:sz="4" w:space="0" w:color="auto"/>
            </w:tcBorders>
            <w:vAlign w:val="center"/>
          </w:tcPr>
          <w:p w14:paraId="2CB229C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政务服务事项数量</w:t>
            </w:r>
          </w:p>
          <w:p w14:paraId="49FA9548" w14:textId="77777777" w:rsidR="004F14BD" w:rsidRDefault="00870A2F">
            <w:pPr>
              <w:spacing w:line="300" w:lineRule="exact"/>
              <w:jc w:val="center"/>
              <w:rPr>
                <w:rFonts w:ascii="黑体" w:eastAsia="黑体" w:hAnsi="黑体" w:cs="黑体"/>
              </w:rPr>
            </w:pPr>
            <w:r>
              <w:rPr>
                <w:rFonts w:ascii="黑体" w:eastAsia="黑体" w:hAnsi="黑体" w:cs="黑体" w:hint="eastAsia"/>
                <w:sz w:val="24"/>
              </w:rPr>
              <w:t>（单位：项）</w:t>
            </w: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2D3DD601" w14:textId="530DCC08"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430" w:type="dxa"/>
            <w:gridSpan w:val="8"/>
            <w:tcBorders>
              <w:top w:val="single" w:sz="4" w:space="0" w:color="auto"/>
              <w:left w:val="single" w:sz="4" w:space="0" w:color="auto"/>
              <w:bottom w:val="single" w:sz="4" w:space="0" w:color="auto"/>
              <w:right w:val="single" w:sz="4" w:space="0" w:color="auto"/>
            </w:tcBorders>
            <w:vAlign w:val="center"/>
          </w:tcPr>
          <w:p w14:paraId="3847BEF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可全程办理服务事项数量（单位：项）</w:t>
            </w:r>
          </w:p>
        </w:tc>
        <w:tc>
          <w:tcPr>
            <w:tcW w:w="2431" w:type="dxa"/>
            <w:gridSpan w:val="5"/>
            <w:tcBorders>
              <w:top w:val="single" w:sz="4" w:space="0" w:color="auto"/>
              <w:left w:val="single" w:sz="4" w:space="0" w:color="auto"/>
              <w:bottom w:val="single" w:sz="4" w:space="0" w:color="auto"/>
              <w:right w:val="single" w:sz="4" w:space="0" w:color="auto"/>
            </w:tcBorders>
            <w:vAlign w:val="center"/>
          </w:tcPr>
          <w:p w14:paraId="33756145" w14:textId="53593256"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r>
      <w:tr w:rsidR="004F14BD" w14:paraId="3B5D1CFA" w14:textId="77777777" w:rsidTr="008656C9">
        <w:trPr>
          <w:trHeight w:val="340"/>
          <w:jc w:val="center"/>
        </w:trPr>
        <w:tc>
          <w:tcPr>
            <w:tcW w:w="3347" w:type="dxa"/>
            <w:vMerge/>
            <w:tcBorders>
              <w:left w:val="single" w:sz="4" w:space="0" w:color="auto"/>
              <w:bottom w:val="single" w:sz="4" w:space="0" w:color="auto"/>
              <w:right w:val="single" w:sz="4" w:space="0" w:color="auto"/>
            </w:tcBorders>
            <w:vAlign w:val="center"/>
          </w:tcPr>
          <w:p w14:paraId="5203B4A5" w14:textId="77777777" w:rsidR="004F14BD" w:rsidRDefault="004F14BD">
            <w:pPr>
              <w:spacing w:line="300" w:lineRule="exact"/>
              <w:jc w:val="center"/>
              <w:rPr>
                <w:rFonts w:ascii="黑体" w:eastAsia="黑体" w:hAnsi="黑体" w:cs="黑体"/>
                <w:sz w:val="24"/>
              </w:rPr>
            </w:pPr>
          </w:p>
        </w:tc>
        <w:tc>
          <w:tcPr>
            <w:tcW w:w="2614" w:type="dxa"/>
            <w:gridSpan w:val="6"/>
            <w:vMerge w:val="restart"/>
            <w:tcBorders>
              <w:top w:val="single" w:sz="4" w:space="0" w:color="auto"/>
              <w:left w:val="single" w:sz="4" w:space="0" w:color="auto"/>
              <w:right w:val="single" w:sz="4" w:space="0" w:color="auto"/>
            </w:tcBorders>
            <w:vAlign w:val="center"/>
          </w:tcPr>
          <w:p w14:paraId="7335ECD7"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办件量</w:t>
            </w:r>
          </w:p>
          <w:p w14:paraId="76CBD83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（单位：件）</w:t>
            </w: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05325CDF"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总数</w:t>
            </w:r>
          </w:p>
        </w:tc>
        <w:tc>
          <w:tcPr>
            <w:tcW w:w="4861" w:type="dxa"/>
            <w:gridSpan w:val="13"/>
            <w:tcBorders>
              <w:top w:val="single" w:sz="4" w:space="0" w:color="auto"/>
              <w:left w:val="single" w:sz="4" w:space="0" w:color="auto"/>
              <w:bottom w:val="single" w:sz="4" w:space="0" w:color="auto"/>
              <w:right w:val="single" w:sz="4" w:space="0" w:color="auto"/>
            </w:tcBorders>
            <w:vAlign w:val="center"/>
          </w:tcPr>
          <w:p w14:paraId="782194F9" w14:textId="5D04E055" w:rsidR="004F14BD" w:rsidRDefault="003E5C99">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w:t>
            </w:r>
          </w:p>
        </w:tc>
      </w:tr>
      <w:tr w:rsidR="004F14BD" w14:paraId="6FB7B6BE" w14:textId="77777777" w:rsidTr="008656C9">
        <w:trPr>
          <w:trHeight w:val="340"/>
          <w:jc w:val="center"/>
        </w:trPr>
        <w:tc>
          <w:tcPr>
            <w:tcW w:w="3347" w:type="dxa"/>
            <w:vMerge/>
            <w:tcBorders>
              <w:left w:val="single" w:sz="4" w:space="0" w:color="auto"/>
              <w:bottom w:val="single" w:sz="4" w:space="0" w:color="auto"/>
              <w:right w:val="single" w:sz="4" w:space="0" w:color="auto"/>
            </w:tcBorders>
            <w:vAlign w:val="center"/>
          </w:tcPr>
          <w:p w14:paraId="7E2D7ADC" w14:textId="77777777" w:rsidR="004F14BD" w:rsidRDefault="004F14BD">
            <w:pPr>
              <w:spacing w:line="300" w:lineRule="exact"/>
              <w:jc w:val="center"/>
              <w:rPr>
                <w:rFonts w:ascii="黑体" w:eastAsia="黑体" w:hAnsi="黑体" w:cs="黑体"/>
              </w:rPr>
            </w:pPr>
          </w:p>
        </w:tc>
        <w:tc>
          <w:tcPr>
            <w:tcW w:w="2614" w:type="dxa"/>
            <w:gridSpan w:val="6"/>
            <w:vMerge/>
            <w:tcBorders>
              <w:left w:val="single" w:sz="4" w:space="0" w:color="auto"/>
              <w:right w:val="single" w:sz="4" w:space="0" w:color="auto"/>
            </w:tcBorders>
            <w:vAlign w:val="center"/>
          </w:tcPr>
          <w:p w14:paraId="31CF342C" w14:textId="77777777" w:rsidR="004F14BD" w:rsidRDefault="004F14BD">
            <w:pPr>
              <w:spacing w:line="300" w:lineRule="exact"/>
              <w:jc w:val="center"/>
              <w:rPr>
                <w:rFonts w:ascii="黑体" w:eastAsia="黑体" w:hAnsi="黑体" w:cs="黑体"/>
                <w:sz w:val="24"/>
              </w:rPr>
            </w:pP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75114556"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自然人办件量</w:t>
            </w:r>
          </w:p>
        </w:tc>
        <w:tc>
          <w:tcPr>
            <w:tcW w:w="4861" w:type="dxa"/>
            <w:gridSpan w:val="13"/>
            <w:tcBorders>
              <w:top w:val="single" w:sz="4" w:space="0" w:color="auto"/>
              <w:left w:val="single" w:sz="4" w:space="0" w:color="auto"/>
              <w:bottom w:val="single" w:sz="4" w:space="0" w:color="auto"/>
              <w:right w:val="single" w:sz="4" w:space="0" w:color="auto"/>
            </w:tcBorders>
            <w:vAlign w:val="center"/>
          </w:tcPr>
          <w:p w14:paraId="329DEDC7" w14:textId="03486A6B" w:rsidR="004F14BD" w:rsidRDefault="003E5C99">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068B49BF" w14:textId="77777777" w:rsidTr="008656C9">
        <w:trPr>
          <w:trHeight w:val="340"/>
          <w:jc w:val="center"/>
        </w:trPr>
        <w:tc>
          <w:tcPr>
            <w:tcW w:w="3347" w:type="dxa"/>
            <w:vMerge/>
            <w:tcBorders>
              <w:left w:val="single" w:sz="4" w:space="0" w:color="auto"/>
              <w:bottom w:val="single" w:sz="4" w:space="0" w:color="auto"/>
              <w:right w:val="single" w:sz="4" w:space="0" w:color="auto"/>
            </w:tcBorders>
            <w:vAlign w:val="center"/>
          </w:tcPr>
          <w:p w14:paraId="75EA93DA" w14:textId="77777777" w:rsidR="004F14BD" w:rsidRDefault="004F14BD">
            <w:pPr>
              <w:spacing w:line="300" w:lineRule="exact"/>
              <w:jc w:val="center"/>
              <w:rPr>
                <w:rFonts w:ascii="黑体" w:eastAsia="黑体" w:hAnsi="黑体" w:cs="黑体"/>
                <w:sz w:val="24"/>
              </w:rPr>
            </w:pPr>
          </w:p>
        </w:tc>
        <w:tc>
          <w:tcPr>
            <w:tcW w:w="2614" w:type="dxa"/>
            <w:gridSpan w:val="6"/>
            <w:vMerge/>
            <w:tcBorders>
              <w:left w:val="single" w:sz="4" w:space="0" w:color="auto"/>
              <w:bottom w:val="single" w:sz="4" w:space="0" w:color="auto"/>
              <w:right w:val="single" w:sz="4" w:space="0" w:color="auto"/>
            </w:tcBorders>
            <w:vAlign w:val="center"/>
          </w:tcPr>
          <w:p w14:paraId="433703B6" w14:textId="77777777" w:rsidR="004F14BD" w:rsidRDefault="004F14BD">
            <w:pPr>
              <w:spacing w:line="300" w:lineRule="exact"/>
              <w:jc w:val="center"/>
              <w:rPr>
                <w:rFonts w:ascii="黑体" w:eastAsia="黑体" w:hAnsi="黑体" w:cs="黑体"/>
                <w:sz w:val="24"/>
              </w:rPr>
            </w:pP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30963E27"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法人办件量</w:t>
            </w:r>
          </w:p>
        </w:tc>
        <w:tc>
          <w:tcPr>
            <w:tcW w:w="4861" w:type="dxa"/>
            <w:gridSpan w:val="13"/>
            <w:tcBorders>
              <w:top w:val="single" w:sz="4" w:space="0" w:color="auto"/>
              <w:left w:val="single" w:sz="4" w:space="0" w:color="auto"/>
              <w:bottom w:val="single" w:sz="4" w:space="0" w:color="auto"/>
              <w:right w:val="single" w:sz="4" w:space="0" w:color="auto"/>
            </w:tcBorders>
            <w:vAlign w:val="center"/>
          </w:tcPr>
          <w:p w14:paraId="0EDB1A44" w14:textId="047B2509" w:rsidR="004F14BD" w:rsidRDefault="003E5C99">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w:t>
            </w:r>
          </w:p>
        </w:tc>
      </w:tr>
      <w:tr w:rsidR="004F14BD" w14:paraId="709B96AE" w14:textId="77777777" w:rsidTr="008656C9">
        <w:trPr>
          <w:trHeight w:val="340"/>
          <w:jc w:val="center"/>
        </w:trPr>
        <w:tc>
          <w:tcPr>
            <w:tcW w:w="3347" w:type="dxa"/>
            <w:vMerge w:val="restart"/>
            <w:tcBorders>
              <w:top w:val="single" w:sz="4" w:space="0" w:color="auto"/>
              <w:left w:val="single" w:sz="4" w:space="0" w:color="auto"/>
              <w:right w:val="single" w:sz="4" w:space="0" w:color="auto"/>
            </w:tcBorders>
            <w:vAlign w:val="center"/>
          </w:tcPr>
          <w:p w14:paraId="2898C9DA" w14:textId="258D252C" w:rsidR="004F14BD" w:rsidRDefault="00870A2F">
            <w:pPr>
              <w:spacing w:line="300" w:lineRule="exact"/>
              <w:jc w:val="center"/>
              <w:rPr>
                <w:rFonts w:ascii="黑体" w:eastAsia="黑体" w:hAnsi="黑体" w:cs="黑体"/>
                <w:sz w:val="24"/>
              </w:rPr>
            </w:pPr>
            <w:r>
              <w:rPr>
                <w:rFonts w:ascii="黑体" w:eastAsia="黑体" w:hAnsi="黑体" w:cs="黑体" w:hint="eastAsia"/>
                <w:sz w:val="24"/>
              </w:rPr>
              <w:t>互动交流</w:t>
            </w:r>
          </w:p>
        </w:tc>
        <w:tc>
          <w:tcPr>
            <w:tcW w:w="1174" w:type="dxa"/>
            <w:gridSpan w:val="3"/>
            <w:vMerge w:val="restart"/>
            <w:tcBorders>
              <w:top w:val="single" w:sz="4" w:space="0" w:color="auto"/>
              <w:left w:val="single" w:sz="4" w:space="0" w:color="auto"/>
              <w:bottom w:val="single" w:sz="4" w:space="0" w:color="auto"/>
              <w:right w:val="single" w:sz="4" w:space="0" w:color="auto"/>
            </w:tcBorders>
            <w:vAlign w:val="center"/>
          </w:tcPr>
          <w:p w14:paraId="0884832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征集调查</w:t>
            </w: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5EA7D8D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征集调查期数</w:t>
            </w:r>
          </w:p>
          <w:p w14:paraId="683684F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（单位：期）</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0E99232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收到意见数量</w:t>
            </w:r>
          </w:p>
          <w:p w14:paraId="23E5391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2BCC4FF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公布调查结果数量（单位：条）</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5823C4E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参与人数</w:t>
            </w:r>
          </w:p>
          <w:p w14:paraId="6F462237"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（单位：人次）</w:t>
            </w:r>
          </w:p>
        </w:tc>
      </w:tr>
      <w:tr w:rsidR="004F14BD" w14:paraId="26044B44" w14:textId="77777777" w:rsidTr="008656C9">
        <w:trPr>
          <w:trHeight w:val="340"/>
          <w:jc w:val="center"/>
        </w:trPr>
        <w:tc>
          <w:tcPr>
            <w:tcW w:w="3347" w:type="dxa"/>
            <w:vMerge/>
            <w:tcBorders>
              <w:left w:val="single" w:sz="4" w:space="0" w:color="auto"/>
              <w:right w:val="single" w:sz="4" w:space="0" w:color="auto"/>
            </w:tcBorders>
            <w:vAlign w:val="center"/>
          </w:tcPr>
          <w:p w14:paraId="1BF09769" w14:textId="77777777" w:rsidR="004F14BD" w:rsidRDefault="004F14BD">
            <w:pPr>
              <w:widowControl/>
              <w:spacing w:line="300" w:lineRule="exact"/>
              <w:jc w:val="left"/>
              <w:rPr>
                <w:rFonts w:ascii="黑体" w:eastAsia="黑体" w:hAnsi="黑体" w:cs="黑体"/>
                <w:sz w:val="24"/>
              </w:rPr>
            </w:pPr>
          </w:p>
        </w:tc>
        <w:tc>
          <w:tcPr>
            <w:tcW w:w="1174" w:type="dxa"/>
            <w:gridSpan w:val="3"/>
            <w:vMerge/>
            <w:tcBorders>
              <w:top w:val="single" w:sz="4" w:space="0" w:color="auto"/>
              <w:left w:val="single" w:sz="4" w:space="0" w:color="auto"/>
              <w:bottom w:val="single" w:sz="4" w:space="0" w:color="auto"/>
              <w:right w:val="single" w:sz="4" w:space="0" w:color="auto"/>
            </w:tcBorders>
            <w:vAlign w:val="center"/>
          </w:tcPr>
          <w:p w14:paraId="77ED56E8" w14:textId="77777777" w:rsidR="004F14BD" w:rsidRDefault="004F14BD">
            <w:pPr>
              <w:widowControl/>
              <w:spacing w:line="300" w:lineRule="exact"/>
              <w:jc w:val="left"/>
              <w:rPr>
                <w:rFonts w:ascii="黑体" w:eastAsia="黑体" w:hAnsi="黑体" w:cs="黑体"/>
                <w:sz w:val="24"/>
              </w:rPr>
            </w:pP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672BF239" w14:textId="4D5F7FA3"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1BF85CEF" w14:textId="001B4132"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221209B4" w14:textId="23EABDD7"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290AFFCE" w14:textId="2C1F07EB"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283CF786" w14:textId="77777777" w:rsidTr="008656C9">
        <w:trPr>
          <w:trHeight w:val="340"/>
          <w:jc w:val="center"/>
        </w:trPr>
        <w:tc>
          <w:tcPr>
            <w:tcW w:w="3347" w:type="dxa"/>
            <w:vMerge/>
            <w:tcBorders>
              <w:left w:val="single" w:sz="4" w:space="0" w:color="auto"/>
              <w:right w:val="single" w:sz="4" w:space="0" w:color="auto"/>
            </w:tcBorders>
            <w:vAlign w:val="center"/>
          </w:tcPr>
          <w:p w14:paraId="0DC849D8" w14:textId="77777777" w:rsidR="004F14BD" w:rsidRDefault="004F14BD">
            <w:pPr>
              <w:widowControl/>
              <w:spacing w:line="300" w:lineRule="exact"/>
              <w:jc w:val="left"/>
              <w:rPr>
                <w:rFonts w:ascii="黑体" w:eastAsia="黑体" w:hAnsi="黑体" w:cs="黑体"/>
                <w:sz w:val="24"/>
              </w:rPr>
            </w:pPr>
          </w:p>
        </w:tc>
        <w:tc>
          <w:tcPr>
            <w:tcW w:w="1174" w:type="dxa"/>
            <w:gridSpan w:val="3"/>
            <w:vMerge w:val="restart"/>
            <w:tcBorders>
              <w:top w:val="single" w:sz="4" w:space="0" w:color="auto"/>
              <w:left w:val="single" w:sz="4" w:space="0" w:color="auto"/>
              <w:bottom w:val="single" w:sz="4" w:space="0" w:color="auto"/>
              <w:right w:val="single" w:sz="4" w:space="0" w:color="auto"/>
            </w:tcBorders>
            <w:vAlign w:val="center"/>
          </w:tcPr>
          <w:p w14:paraId="57C5AAA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在线访谈</w:t>
            </w: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5530919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访谈期数</w:t>
            </w:r>
          </w:p>
          <w:p w14:paraId="434D842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（单位：期）</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0FD2A3A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网民留言数量</w:t>
            </w:r>
          </w:p>
          <w:p w14:paraId="1EDD2A51"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25AD2771"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回复网民提问数量（单位：条）</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7ECECE7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关注人数</w:t>
            </w:r>
          </w:p>
          <w:p w14:paraId="5ED4E40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（单位：人次）</w:t>
            </w:r>
          </w:p>
        </w:tc>
      </w:tr>
      <w:tr w:rsidR="004F14BD" w14:paraId="0966E6B3" w14:textId="77777777" w:rsidTr="008656C9">
        <w:trPr>
          <w:trHeight w:val="340"/>
          <w:jc w:val="center"/>
        </w:trPr>
        <w:tc>
          <w:tcPr>
            <w:tcW w:w="3347" w:type="dxa"/>
            <w:vMerge/>
            <w:tcBorders>
              <w:left w:val="single" w:sz="4" w:space="0" w:color="auto"/>
              <w:right w:val="single" w:sz="4" w:space="0" w:color="auto"/>
            </w:tcBorders>
            <w:vAlign w:val="center"/>
          </w:tcPr>
          <w:p w14:paraId="45F0A9BE" w14:textId="77777777" w:rsidR="004F14BD" w:rsidRDefault="004F14BD">
            <w:pPr>
              <w:widowControl/>
              <w:spacing w:line="300" w:lineRule="exact"/>
              <w:jc w:val="left"/>
              <w:rPr>
                <w:rFonts w:ascii="黑体" w:eastAsia="黑体" w:hAnsi="黑体" w:cs="黑体"/>
                <w:sz w:val="24"/>
              </w:rPr>
            </w:pPr>
          </w:p>
        </w:tc>
        <w:tc>
          <w:tcPr>
            <w:tcW w:w="1174" w:type="dxa"/>
            <w:gridSpan w:val="3"/>
            <w:vMerge/>
            <w:tcBorders>
              <w:top w:val="single" w:sz="4" w:space="0" w:color="auto"/>
              <w:left w:val="single" w:sz="4" w:space="0" w:color="auto"/>
              <w:bottom w:val="single" w:sz="4" w:space="0" w:color="auto"/>
              <w:right w:val="single" w:sz="4" w:space="0" w:color="auto"/>
            </w:tcBorders>
            <w:vAlign w:val="center"/>
          </w:tcPr>
          <w:p w14:paraId="3CACC49A" w14:textId="77777777" w:rsidR="004F14BD" w:rsidRDefault="004F14BD">
            <w:pPr>
              <w:widowControl/>
              <w:spacing w:line="300" w:lineRule="exact"/>
              <w:jc w:val="left"/>
              <w:rPr>
                <w:rFonts w:ascii="黑体" w:eastAsia="黑体" w:hAnsi="黑体" w:cs="黑体"/>
                <w:sz w:val="24"/>
              </w:rPr>
            </w:pP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4AFF14F9" w14:textId="62B29FA2"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36D463CF" w14:textId="7C5E686E"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0D05BD64" w14:textId="45F6528E"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303F59DB" w14:textId="00FD07E2"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1E070591" w14:textId="77777777" w:rsidTr="008656C9">
        <w:trPr>
          <w:trHeight w:val="340"/>
          <w:jc w:val="center"/>
        </w:trPr>
        <w:tc>
          <w:tcPr>
            <w:tcW w:w="3347" w:type="dxa"/>
            <w:vMerge/>
            <w:tcBorders>
              <w:left w:val="single" w:sz="4" w:space="0" w:color="auto"/>
              <w:right w:val="single" w:sz="4" w:space="0" w:color="auto"/>
            </w:tcBorders>
            <w:vAlign w:val="center"/>
          </w:tcPr>
          <w:p w14:paraId="4BAD2716" w14:textId="77777777" w:rsidR="004F14BD" w:rsidRDefault="004F14BD">
            <w:pPr>
              <w:widowControl/>
              <w:spacing w:line="300" w:lineRule="exact"/>
              <w:jc w:val="left"/>
              <w:rPr>
                <w:rFonts w:ascii="黑体" w:eastAsia="黑体" w:hAnsi="黑体" w:cs="黑体"/>
                <w:sz w:val="24"/>
              </w:rPr>
            </w:pPr>
          </w:p>
        </w:tc>
        <w:tc>
          <w:tcPr>
            <w:tcW w:w="1174" w:type="dxa"/>
            <w:gridSpan w:val="3"/>
            <w:vMerge w:val="restart"/>
            <w:tcBorders>
              <w:top w:val="single" w:sz="4" w:space="0" w:color="auto"/>
              <w:left w:val="single" w:sz="4" w:space="0" w:color="auto"/>
              <w:bottom w:val="single" w:sz="4" w:space="0" w:color="auto"/>
              <w:right w:val="single" w:sz="4" w:space="0" w:color="auto"/>
            </w:tcBorders>
            <w:vAlign w:val="center"/>
          </w:tcPr>
          <w:p w14:paraId="4CC14A7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留言办理</w:t>
            </w:r>
          </w:p>
        </w:tc>
        <w:tc>
          <w:tcPr>
            <w:tcW w:w="1541" w:type="dxa"/>
            <w:gridSpan w:val="4"/>
            <w:tcBorders>
              <w:top w:val="single" w:sz="4" w:space="0" w:color="auto"/>
              <w:left w:val="single" w:sz="4" w:space="0" w:color="auto"/>
              <w:bottom w:val="single" w:sz="4" w:space="0" w:color="auto"/>
              <w:right w:val="single" w:sz="4" w:space="0" w:color="auto"/>
            </w:tcBorders>
            <w:vAlign w:val="center"/>
          </w:tcPr>
          <w:p w14:paraId="2E52780B"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收到留言数量（单位：条）</w:t>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2CD41C6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办结留言数量（单位：条）</w:t>
            </w:r>
          </w:p>
        </w:tc>
        <w:tc>
          <w:tcPr>
            <w:tcW w:w="1455" w:type="dxa"/>
            <w:gridSpan w:val="5"/>
            <w:tcBorders>
              <w:top w:val="single" w:sz="4" w:space="0" w:color="auto"/>
              <w:left w:val="single" w:sz="4" w:space="0" w:color="auto"/>
              <w:bottom w:val="single" w:sz="4" w:space="0" w:color="auto"/>
              <w:right w:val="single" w:sz="4" w:space="0" w:color="auto"/>
            </w:tcBorders>
            <w:vAlign w:val="center"/>
          </w:tcPr>
          <w:p w14:paraId="6052968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平均办理时间（单位：天）</w:t>
            </w:r>
          </w:p>
        </w:tc>
        <w:tc>
          <w:tcPr>
            <w:tcW w:w="1483" w:type="dxa"/>
            <w:gridSpan w:val="4"/>
            <w:tcBorders>
              <w:top w:val="single" w:sz="4" w:space="0" w:color="auto"/>
              <w:left w:val="single" w:sz="4" w:space="0" w:color="auto"/>
              <w:bottom w:val="single" w:sz="4" w:space="0" w:color="auto"/>
              <w:right w:val="single" w:sz="4" w:space="0" w:color="auto"/>
            </w:tcBorders>
            <w:vAlign w:val="center"/>
          </w:tcPr>
          <w:p w14:paraId="5B657D3A"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公开答复数量（单位：条）</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5F81FF2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按时办结留言数量</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19262FEC"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按时办结率</w:t>
            </w:r>
          </w:p>
          <w:p w14:paraId="69091F6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w:t>
            </w:r>
          </w:p>
        </w:tc>
      </w:tr>
      <w:tr w:rsidR="004F14BD" w14:paraId="6BFC2697" w14:textId="77777777" w:rsidTr="008656C9">
        <w:trPr>
          <w:trHeight w:val="340"/>
          <w:jc w:val="center"/>
        </w:trPr>
        <w:tc>
          <w:tcPr>
            <w:tcW w:w="3347" w:type="dxa"/>
            <w:vMerge/>
            <w:tcBorders>
              <w:left w:val="single" w:sz="4" w:space="0" w:color="auto"/>
              <w:right w:val="single" w:sz="4" w:space="0" w:color="auto"/>
            </w:tcBorders>
            <w:vAlign w:val="center"/>
          </w:tcPr>
          <w:p w14:paraId="0E6D6046" w14:textId="77777777" w:rsidR="004F14BD" w:rsidRDefault="004F14BD">
            <w:pPr>
              <w:widowControl/>
              <w:spacing w:line="300" w:lineRule="exact"/>
              <w:jc w:val="left"/>
              <w:rPr>
                <w:rFonts w:ascii="黑体" w:eastAsia="黑体" w:hAnsi="黑体" w:cs="黑体"/>
                <w:sz w:val="24"/>
              </w:rPr>
            </w:pPr>
          </w:p>
        </w:tc>
        <w:tc>
          <w:tcPr>
            <w:tcW w:w="1174" w:type="dxa"/>
            <w:gridSpan w:val="3"/>
            <w:vMerge/>
            <w:tcBorders>
              <w:top w:val="single" w:sz="4" w:space="0" w:color="auto"/>
              <w:left w:val="single" w:sz="4" w:space="0" w:color="auto"/>
              <w:bottom w:val="single" w:sz="4" w:space="0" w:color="auto"/>
              <w:right w:val="single" w:sz="4" w:space="0" w:color="auto"/>
            </w:tcBorders>
            <w:vAlign w:val="center"/>
          </w:tcPr>
          <w:p w14:paraId="151313AE" w14:textId="77777777" w:rsidR="004F14BD" w:rsidRDefault="004F14BD">
            <w:pPr>
              <w:widowControl/>
              <w:spacing w:line="300" w:lineRule="exact"/>
              <w:jc w:val="left"/>
              <w:rPr>
                <w:rFonts w:ascii="黑体" w:eastAsia="黑体" w:hAnsi="黑体" w:cs="黑体"/>
                <w:sz w:val="24"/>
              </w:rPr>
            </w:pPr>
          </w:p>
        </w:tc>
        <w:tc>
          <w:tcPr>
            <w:tcW w:w="1541" w:type="dxa"/>
            <w:gridSpan w:val="4"/>
            <w:tcBorders>
              <w:top w:val="single" w:sz="4" w:space="0" w:color="auto"/>
              <w:left w:val="single" w:sz="4" w:space="0" w:color="auto"/>
              <w:bottom w:val="single" w:sz="4" w:space="0" w:color="auto"/>
              <w:right w:val="single" w:sz="4" w:space="0" w:color="auto"/>
            </w:tcBorders>
            <w:vAlign w:val="center"/>
          </w:tcPr>
          <w:p w14:paraId="17E6C12C" w14:textId="1BA96393" w:rsidR="004F14BD" w:rsidRDefault="002C7B5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4</w:t>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0A8D68FD" w14:textId="6AD209B7" w:rsidR="004F14BD" w:rsidRDefault="002C7B5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4</w:t>
            </w:r>
          </w:p>
        </w:tc>
        <w:tc>
          <w:tcPr>
            <w:tcW w:w="1455" w:type="dxa"/>
            <w:gridSpan w:val="5"/>
            <w:tcBorders>
              <w:top w:val="single" w:sz="4" w:space="0" w:color="auto"/>
              <w:left w:val="single" w:sz="4" w:space="0" w:color="auto"/>
              <w:bottom w:val="single" w:sz="4" w:space="0" w:color="auto"/>
              <w:right w:val="single" w:sz="4" w:space="0" w:color="auto"/>
            </w:tcBorders>
            <w:vAlign w:val="center"/>
          </w:tcPr>
          <w:p w14:paraId="6E0167A2" w14:textId="46271D5A" w:rsidR="004F14BD" w:rsidRDefault="002D21B0">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3</w:t>
            </w:r>
          </w:p>
        </w:tc>
        <w:tc>
          <w:tcPr>
            <w:tcW w:w="1483" w:type="dxa"/>
            <w:gridSpan w:val="4"/>
            <w:tcBorders>
              <w:top w:val="single" w:sz="4" w:space="0" w:color="auto"/>
              <w:left w:val="single" w:sz="4" w:space="0" w:color="auto"/>
              <w:bottom w:val="single" w:sz="4" w:space="0" w:color="auto"/>
              <w:right w:val="single" w:sz="4" w:space="0" w:color="auto"/>
            </w:tcBorders>
            <w:vAlign w:val="center"/>
          </w:tcPr>
          <w:p w14:paraId="46F194C2" w14:textId="0AD7AAF6" w:rsidR="004F14BD" w:rsidRDefault="002C7B5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4</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3CE4A753" w14:textId="2D00682C" w:rsidR="004F14BD" w:rsidRDefault="002C7B5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4</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2AF3F49E" w14:textId="062412C4" w:rsidR="004F14BD" w:rsidRDefault="002C7B5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00</w:t>
            </w:r>
          </w:p>
        </w:tc>
      </w:tr>
      <w:tr w:rsidR="004F14BD" w14:paraId="61C4FD9E" w14:textId="77777777" w:rsidTr="008656C9">
        <w:trPr>
          <w:trHeight w:val="340"/>
          <w:jc w:val="center"/>
        </w:trPr>
        <w:tc>
          <w:tcPr>
            <w:tcW w:w="3347" w:type="dxa"/>
            <w:vMerge/>
            <w:tcBorders>
              <w:left w:val="single" w:sz="4" w:space="0" w:color="auto"/>
              <w:right w:val="single" w:sz="4" w:space="0" w:color="auto"/>
            </w:tcBorders>
            <w:vAlign w:val="center"/>
          </w:tcPr>
          <w:p w14:paraId="43615CDA" w14:textId="77777777" w:rsidR="004F14BD" w:rsidRDefault="004F14BD">
            <w:pPr>
              <w:widowControl/>
              <w:spacing w:line="300" w:lineRule="exact"/>
              <w:jc w:val="left"/>
              <w:rPr>
                <w:rFonts w:ascii="黑体" w:eastAsia="黑体" w:hAnsi="黑体" w:cs="黑体"/>
                <w:sz w:val="24"/>
              </w:rPr>
            </w:pPr>
          </w:p>
        </w:tc>
        <w:tc>
          <w:tcPr>
            <w:tcW w:w="2715" w:type="dxa"/>
            <w:gridSpan w:val="7"/>
            <w:tcBorders>
              <w:top w:val="single" w:sz="4" w:space="0" w:color="auto"/>
              <w:left w:val="single" w:sz="4" w:space="0" w:color="auto"/>
              <w:bottom w:val="single" w:sz="4" w:space="0" w:color="auto"/>
              <w:right w:val="single" w:sz="4" w:space="0" w:color="auto"/>
            </w:tcBorders>
            <w:vAlign w:val="center"/>
          </w:tcPr>
          <w:p w14:paraId="0933E38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是否使用统一平台</w:t>
            </w:r>
          </w:p>
        </w:tc>
        <w:tc>
          <w:tcPr>
            <w:tcW w:w="7006" w:type="dxa"/>
            <w:gridSpan w:val="19"/>
            <w:tcBorders>
              <w:top w:val="single" w:sz="4" w:space="0" w:color="auto"/>
              <w:left w:val="single" w:sz="4" w:space="0" w:color="auto"/>
              <w:bottom w:val="single" w:sz="4" w:space="0" w:color="auto"/>
              <w:right w:val="single" w:sz="4" w:space="0" w:color="auto"/>
            </w:tcBorders>
            <w:vAlign w:val="center"/>
          </w:tcPr>
          <w:p w14:paraId="26AD4F39" w14:textId="67977795"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C72D2E" w:rsidRPr="00C72D2E">
              <w:rPr>
                <w:rFonts w:ascii="Segoe UI Symbol" w:eastAsia="仿宋_GB2312" w:hAnsi="Segoe UI Symbol" w:cs="Segoe UI Symbol"/>
                <w:sz w:val="24"/>
              </w:rPr>
              <w:t>☒</w:t>
            </w:r>
            <w:r>
              <w:rPr>
                <w:rFonts w:ascii="仿宋_GB2312" w:eastAsia="仿宋_GB2312" w:hAnsi="仿宋_GB2312" w:cs="仿宋_GB2312" w:hint="eastAsia"/>
                <w:sz w:val="24"/>
              </w:rPr>
              <w:t>否</w:t>
            </w:r>
          </w:p>
        </w:tc>
      </w:tr>
      <w:tr w:rsidR="004F14BD" w14:paraId="20D2C653" w14:textId="77777777" w:rsidTr="008656C9">
        <w:trPr>
          <w:trHeight w:val="340"/>
          <w:jc w:val="center"/>
        </w:trPr>
        <w:tc>
          <w:tcPr>
            <w:tcW w:w="3347" w:type="dxa"/>
            <w:vMerge/>
            <w:tcBorders>
              <w:left w:val="single" w:sz="4" w:space="0" w:color="auto"/>
              <w:bottom w:val="single" w:sz="4" w:space="0" w:color="auto"/>
              <w:right w:val="single" w:sz="4" w:space="0" w:color="auto"/>
            </w:tcBorders>
            <w:vAlign w:val="center"/>
          </w:tcPr>
          <w:p w14:paraId="5D429447" w14:textId="77777777" w:rsidR="004F14BD" w:rsidRDefault="004F14BD">
            <w:pPr>
              <w:widowControl/>
              <w:spacing w:line="300" w:lineRule="exact"/>
              <w:jc w:val="left"/>
              <w:rPr>
                <w:rFonts w:ascii="黑体" w:eastAsia="黑体" w:hAnsi="黑体" w:cs="黑体"/>
                <w:sz w:val="24"/>
              </w:rPr>
            </w:pPr>
          </w:p>
        </w:tc>
        <w:tc>
          <w:tcPr>
            <w:tcW w:w="2715" w:type="dxa"/>
            <w:gridSpan w:val="7"/>
            <w:tcBorders>
              <w:top w:val="single" w:sz="4" w:space="0" w:color="auto"/>
              <w:left w:val="single" w:sz="4" w:space="0" w:color="auto"/>
              <w:bottom w:val="single" w:sz="4" w:space="0" w:color="auto"/>
              <w:right w:val="single" w:sz="4" w:space="0" w:color="auto"/>
            </w:tcBorders>
            <w:vAlign w:val="center"/>
          </w:tcPr>
          <w:p w14:paraId="5E3F47A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是否提供智能问答</w:t>
            </w:r>
          </w:p>
        </w:tc>
        <w:tc>
          <w:tcPr>
            <w:tcW w:w="7006" w:type="dxa"/>
            <w:gridSpan w:val="19"/>
            <w:tcBorders>
              <w:top w:val="single" w:sz="4" w:space="0" w:color="auto"/>
              <w:left w:val="single" w:sz="4" w:space="0" w:color="auto"/>
              <w:bottom w:val="single" w:sz="4" w:space="0" w:color="auto"/>
              <w:right w:val="single" w:sz="4" w:space="0" w:color="auto"/>
            </w:tcBorders>
            <w:vAlign w:val="center"/>
          </w:tcPr>
          <w:p w14:paraId="3CABAB2E" w14:textId="1F4982F0"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C72D2E" w:rsidRPr="00C72D2E">
              <w:rPr>
                <w:rFonts w:ascii="Segoe UI Symbol" w:eastAsia="仿宋_GB2312" w:hAnsi="Segoe UI Symbol" w:cs="Segoe UI Symbol"/>
                <w:sz w:val="24"/>
              </w:rPr>
              <w:t>☒</w:t>
            </w:r>
            <w:r>
              <w:rPr>
                <w:rFonts w:ascii="仿宋_GB2312" w:eastAsia="仿宋_GB2312" w:hAnsi="仿宋_GB2312" w:cs="仿宋_GB2312" w:hint="eastAsia"/>
                <w:sz w:val="24"/>
              </w:rPr>
              <w:t>否</w:t>
            </w:r>
          </w:p>
        </w:tc>
      </w:tr>
      <w:tr w:rsidR="004F14BD" w14:paraId="0268C093" w14:textId="77777777" w:rsidTr="008656C9">
        <w:trPr>
          <w:trHeight w:val="340"/>
          <w:jc w:val="center"/>
        </w:trPr>
        <w:tc>
          <w:tcPr>
            <w:tcW w:w="3347" w:type="dxa"/>
            <w:vMerge w:val="restart"/>
            <w:tcBorders>
              <w:top w:val="single" w:sz="4" w:space="0" w:color="auto"/>
              <w:left w:val="single" w:sz="4" w:space="0" w:color="auto"/>
              <w:bottom w:val="single" w:sz="4" w:space="0" w:color="auto"/>
              <w:right w:val="single" w:sz="4" w:space="0" w:color="auto"/>
            </w:tcBorders>
            <w:vAlign w:val="center"/>
          </w:tcPr>
          <w:p w14:paraId="510F23FC" w14:textId="0125EF36"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安全防护</w:t>
            </w:r>
          </w:p>
        </w:tc>
        <w:tc>
          <w:tcPr>
            <w:tcW w:w="1144" w:type="dxa"/>
            <w:gridSpan w:val="2"/>
            <w:vMerge w:val="restart"/>
            <w:tcBorders>
              <w:top w:val="single" w:sz="4" w:space="0" w:color="auto"/>
              <w:left w:val="single" w:sz="4" w:space="0" w:color="auto"/>
              <w:bottom w:val="single" w:sz="4" w:space="0" w:color="auto"/>
              <w:right w:val="single" w:sz="4" w:space="0" w:color="auto"/>
            </w:tcBorders>
            <w:vAlign w:val="center"/>
          </w:tcPr>
          <w:p w14:paraId="4CE45F7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安全防护</w:t>
            </w: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702F987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安全防护能力等级</w:t>
            </w:r>
          </w:p>
        </w:tc>
        <w:tc>
          <w:tcPr>
            <w:tcW w:w="2338" w:type="dxa"/>
            <w:gridSpan w:val="8"/>
            <w:tcBorders>
              <w:top w:val="single" w:sz="4" w:space="0" w:color="auto"/>
              <w:left w:val="single" w:sz="4" w:space="0" w:color="auto"/>
              <w:bottom w:val="single" w:sz="4" w:space="0" w:color="auto"/>
              <w:right w:val="single" w:sz="4" w:space="0" w:color="auto"/>
            </w:tcBorders>
            <w:vAlign w:val="center"/>
          </w:tcPr>
          <w:p w14:paraId="6CFA1D6C" w14:textId="3B3DECC2" w:rsidR="004F14BD" w:rsidRDefault="00FB7CB1">
            <w:pPr>
              <w:spacing w:line="30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820463754"/>
                <w14:checkbox>
                  <w14:checked w14:val="0"/>
                  <w14:checkedState w14:val="2612" w14:font="MS Gothic"/>
                  <w14:uncheckedState w14:val="2610" w14:font="MS Gothic"/>
                </w14:checkbox>
              </w:sdtPr>
              <w:sdtEndPr/>
              <w:sdtContent>
                <w:r w:rsidR="00EB4033">
                  <w:rPr>
                    <w:rFonts w:ascii="MS Gothic" w:eastAsia="MS Gothic" w:hAnsi="MS Gothic" w:cs="仿宋_GB2312" w:hint="eastAsia"/>
                    <w:sz w:val="24"/>
                  </w:rPr>
                  <w:t>☐</w:t>
                </w:r>
              </w:sdtContent>
            </w:sdt>
            <w:r w:rsidR="00870A2F">
              <w:rPr>
                <w:rFonts w:ascii="仿宋_GB2312" w:eastAsia="仿宋_GB2312" w:hAnsi="仿宋_GB2312" w:cs="仿宋_GB2312" w:hint="eastAsia"/>
                <w:sz w:val="24"/>
              </w:rPr>
              <w:t>二级</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5247979E" w14:textId="77777777"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□三级</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1F906B15" w14:textId="2D97D0A8" w:rsidR="004F14BD" w:rsidRDefault="00FB7CB1">
            <w:pPr>
              <w:spacing w:line="30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810102583"/>
                <w14:checkbox>
                  <w14:checked w14:val="1"/>
                  <w14:checkedState w14:val="2612" w14:font="MS Gothic"/>
                  <w14:uncheckedState w14:val="2610" w14:font="MS Gothic"/>
                </w14:checkbox>
              </w:sdtPr>
              <w:sdtEndPr/>
              <w:sdtContent>
                <w:r w:rsidR="00EB4033">
                  <w:rPr>
                    <w:rFonts w:ascii="MS Gothic" w:eastAsia="MS Gothic" w:hAnsi="MS Gothic" w:cs="仿宋_GB2312" w:hint="eastAsia"/>
                    <w:sz w:val="24"/>
                  </w:rPr>
                  <w:t>☒</w:t>
                </w:r>
              </w:sdtContent>
            </w:sdt>
            <w:r w:rsidR="00870A2F">
              <w:rPr>
                <w:rFonts w:ascii="仿宋_GB2312" w:eastAsia="仿宋_GB2312" w:hAnsi="仿宋_GB2312" w:cs="仿宋_GB2312" w:hint="eastAsia"/>
                <w:sz w:val="24"/>
              </w:rPr>
              <w:t>未定级</w:t>
            </w:r>
          </w:p>
        </w:tc>
      </w:tr>
      <w:tr w:rsidR="004F14BD" w14:paraId="22A84D9D"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07B086DF" w14:textId="77777777" w:rsidR="004F14BD" w:rsidRDefault="004F14BD">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14:paraId="1A32C6B9"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28FE6A09"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安全检测评估次数（单位：次）</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336A6C3" w14:textId="53367AF7"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r>
      <w:tr w:rsidR="004F14BD" w14:paraId="0749F363"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2DB635D6" w14:textId="77777777" w:rsidR="004F14BD" w:rsidRDefault="004F14BD">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14:paraId="423C1641" w14:textId="77777777" w:rsidR="004F14BD" w:rsidRDefault="004F14BD">
            <w:pPr>
              <w:widowControl/>
              <w:spacing w:line="300" w:lineRule="exact"/>
              <w:jc w:val="left"/>
              <w:rPr>
                <w:rFonts w:ascii="黑体" w:eastAsia="黑体" w:hAnsi="黑体" w:cs="黑体"/>
                <w:sz w:val="24"/>
              </w:rPr>
            </w:pPr>
          </w:p>
        </w:tc>
        <w:tc>
          <w:tcPr>
            <w:tcW w:w="3660" w:type="dxa"/>
            <w:gridSpan w:val="10"/>
            <w:vMerge w:val="restart"/>
            <w:tcBorders>
              <w:top w:val="single" w:sz="4" w:space="0" w:color="auto"/>
              <w:left w:val="single" w:sz="4" w:space="0" w:color="auto"/>
              <w:bottom w:val="single" w:sz="4" w:space="0" w:color="auto"/>
              <w:right w:val="single" w:sz="4" w:space="0" w:color="auto"/>
            </w:tcBorders>
            <w:vAlign w:val="center"/>
          </w:tcPr>
          <w:p w14:paraId="162E885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日常巡检</w:t>
            </w:r>
          </w:p>
        </w:tc>
        <w:tc>
          <w:tcPr>
            <w:tcW w:w="3495" w:type="dxa"/>
            <w:gridSpan w:val="11"/>
            <w:tcBorders>
              <w:top w:val="single" w:sz="4" w:space="0" w:color="auto"/>
              <w:left w:val="single" w:sz="4" w:space="0" w:color="auto"/>
              <w:bottom w:val="single" w:sz="4" w:space="0" w:color="auto"/>
              <w:right w:val="single" w:sz="4" w:space="0" w:color="auto"/>
            </w:tcBorders>
            <w:vAlign w:val="center"/>
          </w:tcPr>
          <w:p w14:paraId="12314B7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巡检周期</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08282617" w14:textId="0A186D09"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每季度</w:t>
            </w:r>
          </w:p>
        </w:tc>
      </w:tr>
      <w:tr w:rsidR="004F14BD" w14:paraId="7F55671E"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3B0AC4D4" w14:textId="77777777" w:rsidR="004F14BD" w:rsidRDefault="004F14BD">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14:paraId="272DC4C5" w14:textId="77777777" w:rsidR="004F14BD" w:rsidRDefault="004F14BD">
            <w:pPr>
              <w:widowControl/>
              <w:spacing w:line="300" w:lineRule="exact"/>
              <w:jc w:val="left"/>
              <w:rPr>
                <w:rFonts w:ascii="黑体" w:eastAsia="黑体" w:hAnsi="黑体" w:cs="黑体"/>
                <w:sz w:val="24"/>
              </w:rPr>
            </w:pPr>
          </w:p>
        </w:tc>
        <w:tc>
          <w:tcPr>
            <w:tcW w:w="3660" w:type="dxa"/>
            <w:gridSpan w:val="10"/>
            <w:vMerge/>
            <w:tcBorders>
              <w:top w:val="single" w:sz="4" w:space="0" w:color="auto"/>
              <w:left w:val="single" w:sz="4" w:space="0" w:color="auto"/>
              <w:bottom w:val="single" w:sz="4" w:space="0" w:color="auto"/>
              <w:right w:val="single" w:sz="4" w:space="0" w:color="auto"/>
            </w:tcBorders>
            <w:vAlign w:val="center"/>
          </w:tcPr>
          <w:p w14:paraId="21E2858C" w14:textId="77777777" w:rsidR="004F14BD" w:rsidRDefault="004F14BD">
            <w:pPr>
              <w:widowControl/>
              <w:spacing w:line="300" w:lineRule="exact"/>
              <w:jc w:val="left"/>
              <w:rPr>
                <w:rFonts w:ascii="黑体" w:eastAsia="黑体" w:hAnsi="黑体" w:cs="黑体"/>
                <w:sz w:val="24"/>
              </w:rPr>
            </w:pPr>
          </w:p>
        </w:tc>
        <w:tc>
          <w:tcPr>
            <w:tcW w:w="3495" w:type="dxa"/>
            <w:gridSpan w:val="11"/>
            <w:tcBorders>
              <w:top w:val="single" w:sz="4" w:space="0" w:color="auto"/>
              <w:left w:val="single" w:sz="4" w:space="0" w:color="auto"/>
              <w:bottom w:val="single" w:sz="4" w:space="0" w:color="auto"/>
              <w:right w:val="single" w:sz="4" w:space="0" w:color="auto"/>
            </w:tcBorders>
            <w:vAlign w:val="center"/>
          </w:tcPr>
          <w:p w14:paraId="0A2A066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发现问题数量（单位：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09438BC3" w14:textId="661BAB23"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7028F93E"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0A61DB58" w14:textId="77777777" w:rsidR="004F14BD" w:rsidRDefault="004F14BD">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14:paraId="672872BE" w14:textId="77777777" w:rsidR="004F14BD" w:rsidRDefault="004F14BD">
            <w:pPr>
              <w:widowControl/>
              <w:spacing w:line="300" w:lineRule="exact"/>
              <w:jc w:val="left"/>
              <w:rPr>
                <w:rFonts w:ascii="黑体" w:eastAsia="黑体" w:hAnsi="黑体" w:cs="黑体"/>
                <w:sz w:val="24"/>
              </w:rPr>
            </w:pPr>
          </w:p>
        </w:tc>
        <w:tc>
          <w:tcPr>
            <w:tcW w:w="3660" w:type="dxa"/>
            <w:gridSpan w:val="10"/>
            <w:vMerge/>
            <w:tcBorders>
              <w:top w:val="single" w:sz="4" w:space="0" w:color="auto"/>
              <w:left w:val="single" w:sz="4" w:space="0" w:color="auto"/>
              <w:bottom w:val="single" w:sz="4" w:space="0" w:color="auto"/>
              <w:right w:val="single" w:sz="4" w:space="0" w:color="auto"/>
            </w:tcBorders>
            <w:vAlign w:val="center"/>
          </w:tcPr>
          <w:p w14:paraId="15C6D092" w14:textId="77777777" w:rsidR="004F14BD" w:rsidRDefault="004F14BD">
            <w:pPr>
              <w:widowControl/>
              <w:spacing w:line="300" w:lineRule="exact"/>
              <w:jc w:val="left"/>
              <w:rPr>
                <w:rFonts w:ascii="黑体" w:eastAsia="黑体" w:hAnsi="黑体" w:cs="黑体"/>
                <w:sz w:val="24"/>
              </w:rPr>
            </w:pPr>
          </w:p>
        </w:tc>
        <w:tc>
          <w:tcPr>
            <w:tcW w:w="3495" w:type="dxa"/>
            <w:gridSpan w:val="11"/>
            <w:tcBorders>
              <w:top w:val="single" w:sz="4" w:space="0" w:color="auto"/>
              <w:left w:val="single" w:sz="4" w:space="0" w:color="auto"/>
              <w:bottom w:val="single" w:sz="4" w:space="0" w:color="auto"/>
              <w:right w:val="single" w:sz="4" w:space="0" w:color="auto"/>
            </w:tcBorders>
            <w:vAlign w:val="center"/>
          </w:tcPr>
          <w:p w14:paraId="073C39F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问题整改数量（单位：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2C87C8A4" w14:textId="4E8158BF"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378622B0"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6EEEAC2B" w14:textId="77777777" w:rsidR="004F14BD" w:rsidRDefault="004F14BD">
            <w:pPr>
              <w:widowControl/>
              <w:spacing w:line="300" w:lineRule="exact"/>
              <w:jc w:val="left"/>
              <w:rPr>
                <w:rFonts w:ascii="黑体" w:eastAsia="黑体" w:hAnsi="黑体" w:cs="黑体"/>
                <w:sz w:val="24"/>
              </w:rPr>
            </w:pPr>
          </w:p>
        </w:tc>
        <w:tc>
          <w:tcPr>
            <w:tcW w:w="1144" w:type="dxa"/>
            <w:gridSpan w:val="2"/>
            <w:vMerge w:val="restart"/>
            <w:tcBorders>
              <w:top w:val="single" w:sz="4" w:space="0" w:color="auto"/>
              <w:left w:val="single" w:sz="4" w:space="0" w:color="auto"/>
              <w:bottom w:val="single" w:sz="4" w:space="0" w:color="auto"/>
              <w:right w:val="single" w:sz="4" w:space="0" w:color="auto"/>
            </w:tcBorders>
            <w:vAlign w:val="center"/>
          </w:tcPr>
          <w:p w14:paraId="554FD62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监测预警和应急处置</w:t>
            </w: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72D73243" w14:textId="0AAD6FDD"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是否建立安全监测预警机制</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4B038F7" w14:textId="12A2D226"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C72D2E" w:rsidRPr="00C72D2E">
              <w:rPr>
                <w:rFonts w:ascii="Segoe UI Symbol" w:eastAsia="仿宋_GB2312" w:hAnsi="Segoe UI Symbol" w:cs="Segoe UI Symbol"/>
                <w:sz w:val="24"/>
              </w:rPr>
              <w:t>☒</w:t>
            </w:r>
            <w:r>
              <w:rPr>
                <w:rFonts w:ascii="仿宋_GB2312" w:eastAsia="仿宋_GB2312" w:hAnsi="仿宋_GB2312" w:cs="仿宋_GB2312" w:hint="eastAsia"/>
                <w:sz w:val="24"/>
              </w:rPr>
              <w:t>否</w:t>
            </w:r>
          </w:p>
        </w:tc>
      </w:tr>
      <w:tr w:rsidR="004F14BD" w14:paraId="0A84E8C0"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2FED944D" w14:textId="77777777" w:rsidR="004F14BD" w:rsidRDefault="004F14BD">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14:paraId="485F2A0F"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05DD645C"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是否建立应急响应机制</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195FC7E9" w14:textId="761DB8EB" w:rsidR="004F14BD" w:rsidRDefault="00C72D2E">
            <w:pPr>
              <w:spacing w:line="300" w:lineRule="exact"/>
              <w:jc w:val="center"/>
              <w:rPr>
                <w:rFonts w:ascii="仿宋_GB2312" w:eastAsia="仿宋_GB2312" w:hAnsi="仿宋_GB2312" w:cs="仿宋_GB2312"/>
                <w:sz w:val="24"/>
              </w:rPr>
            </w:pPr>
            <w:r w:rsidRPr="00C72D2E">
              <w:rPr>
                <w:rFonts w:ascii="Segoe UI Symbol" w:eastAsia="仿宋_GB2312" w:hAnsi="Segoe UI Symbol" w:cs="Segoe UI Symbol"/>
                <w:sz w:val="24"/>
              </w:rPr>
              <w:t>☒</w:t>
            </w:r>
            <w:proofErr w:type="gramStart"/>
            <w:r w:rsidR="00870A2F">
              <w:rPr>
                <w:rFonts w:ascii="仿宋_GB2312" w:eastAsia="仿宋_GB2312" w:hAnsi="仿宋_GB2312" w:cs="仿宋_GB2312" w:hint="eastAsia"/>
                <w:sz w:val="24"/>
              </w:rPr>
              <w:t xml:space="preserve">是　　</w:t>
            </w:r>
            <w:proofErr w:type="gramEnd"/>
            <w:r w:rsidR="00870A2F">
              <w:rPr>
                <w:rFonts w:ascii="仿宋_GB2312" w:eastAsia="仿宋_GB2312" w:hAnsi="仿宋_GB2312" w:cs="仿宋_GB2312" w:hint="eastAsia"/>
                <w:sz w:val="24"/>
              </w:rPr>
              <w:t xml:space="preserve">　□否</w:t>
            </w:r>
          </w:p>
        </w:tc>
      </w:tr>
      <w:tr w:rsidR="004F14BD" w14:paraId="1DAD3C2D"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27E1BC95" w14:textId="77777777" w:rsidR="004F14BD" w:rsidRDefault="004F14BD">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14:paraId="1A0C67C3"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68F57031" w14:textId="2FFA8DAC"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是否开展应急演练</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2ADDE52A" w14:textId="3E564A91"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C72D2E" w:rsidRPr="00C72D2E">
              <w:rPr>
                <w:rFonts w:ascii="Segoe UI Symbol" w:eastAsia="仿宋_GB2312" w:hAnsi="Segoe UI Symbol" w:cs="Segoe UI Symbol"/>
                <w:sz w:val="24"/>
              </w:rPr>
              <w:t>☒</w:t>
            </w:r>
            <w:r>
              <w:rPr>
                <w:rFonts w:ascii="仿宋_GB2312" w:eastAsia="仿宋_GB2312" w:hAnsi="仿宋_GB2312" w:cs="仿宋_GB2312" w:hint="eastAsia"/>
                <w:sz w:val="24"/>
              </w:rPr>
              <w:t>否</w:t>
            </w:r>
          </w:p>
        </w:tc>
      </w:tr>
      <w:tr w:rsidR="004F14BD" w14:paraId="25D69886"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19EA3B81" w14:textId="77777777" w:rsidR="004F14BD" w:rsidRDefault="004F14BD">
            <w:pPr>
              <w:widowControl/>
              <w:spacing w:line="300" w:lineRule="exact"/>
              <w:jc w:val="left"/>
              <w:rPr>
                <w:rFonts w:ascii="黑体" w:eastAsia="黑体" w:hAnsi="黑体" w:cs="黑体"/>
                <w:sz w:val="24"/>
              </w:rPr>
            </w:pPr>
          </w:p>
        </w:tc>
        <w:tc>
          <w:tcPr>
            <w:tcW w:w="1144" w:type="dxa"/>
            <w:gridSpan w:val="2"/>
            <w:vMerge w:val="restart"/>
            <w:tcBorders>
              <w:top w:val="single" w:sz="4" w:space="0" w:color="auto"/>
              <w:left w:val="single" w:sz="4" w:space="0" w:color="auto"/>
              <w:bottom w:val="single" w:sz="4" w:space="0" w:color="auto"/>
              <w:right w:val="single" w:sz="4" w:space="0" w:color="auto"/>
            </w:tcBorders>
            <w:vAlign w:val="center"/>
          </w:tcPr>
          <w:p w14:paraId="49F97D5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安全管理</w:t>
            </w: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034A0BEF" w14:textId="650D8811"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是否明确网站安全责任人</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AB8926F" w14:textId="1C922CED" w:rsidR="004F14BD" w:rsidRDefault="00C72D2E">
            <w:pPr>
              <w:spacing w:line="300" w:lineRule="exact"/>
              <w:jc w:val="center"/>
              <w:rPr>
                <w:rFonts w:ascii="仿宋_GB2312" w:eastAsia="仿宋_GB2312" w:hAnsi="仿宋_GB2312" w:cs="仿宋_GB2312"/>
                <w:sz w:val="24"/>
              </w:rPr>
            </w:pPr>
            <w:r w:rsidRPr="00C72D2E">
              <w:rPr>
                <w:rFonts w:ascii="Segoe UI Symbol" w:eastAsia="仿宋_GB2312" w:hAnsi="Segoe UI Symbol" w:cs="Segoe UI Symbol"/>
                <w:sz w:val="24"/>
              </w:rPr>
              <w:t>☒</w:t>
            </w:r>
            <w:proofErr w:type="gramStart"/>
            <w:r w:rsidR="00870A2F">
              <w:rPr>
                <w:rFonts w:ascii="仿宋_GB2312" w:eastAsia="仿宋_GB2312" w:hAnsi="仿宋_GB2312" w:cs="仿宋_GB2312" w:hint="eastAsia"/>
                <w:sz w:val="24"/>
              </w:rPr>
              <w:t xml:space="preserve">是　　</w:t>
            </w:r>
            <w:proofErr w:type="gramEnd"/>
            <w:r w:rsidR="00870A2F">
              <w:rPr>
                <w:rFonts w:ascii="仿宋_GB2312" w:eastAsia="仿宋_GB2312" w:hAnsi="仿宋_GB2312" w:cs="仿宋_GB2312" w:hint="eastAsia"/>
                <w:sz w:val="24"/>
              </w:rPr>
              <w:t xml:space="preserve">　□否</w:t>
            </w:r>
          </w:p>
        </w:tc>
      </w:tr>
      <w:tr w:rsidR="004F14BD" w14:paraId="06C95040"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34A62240" w14:textId="77777777" w:rsidR="004F14BD" w:rsidRDefault="004F14BD">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14:paraId="647CB55C"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1F466889" w14:textId="4AB69AB3"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是否实现容灾备份</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6B2508A3" w14:textId="3C3C86AE"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C72D2E" w:rsidRPr="00C72D2E">
              <w:rPr>
                <w:rFonts w:ascii="Segoe UI Symbol" w:eastAsia="仿宋_GB2312" w:hAnsi="Segoe UI Symbol" w:cs="Segoe UI Symbol"/>
                <w:sz w:val="24"/>
              </w:rPr>
              <w:t>☒</w:t>
            </w:r>
            <w:r>
              <w:rPr>
                <w:rFonts w:ascii="仿宋_GB2312" w:eastAsia="仿宋_GB2312" w:hAnsi="仿宋_GB2312" w:cs="仿宋_GB2312" w:hint="eastAsia"/>
                <w:sz w:val="24"/>
              </w:rPr>
              <w:t>否</w:t>
            </w:r>
          </w:p>
        </w:tc>
      </w:tr>
      <w:tr w:rsidR="004F14BD" w14:paraId="54356BBD" w14:textId="77777777" w:rsidTr="008656C9">
        <w:trPr>
          <w:trHeight w:val="340"/>
          <w:jc w:val="center"/>
        </w:trPr>
        <w:tc>
          <w:tcPr>
            <w:tcW w:w="3347" w:type="dxa"/>
            <w:vMerge w:val="restart"/>
            <w:tcBorders>
              <w:top w:val="single" w:sz="4" w:space="0" w:color="auto"/>
              <w:left w:val="single" w:sz="4" w:space="0" w:color="auto"/>
              <w:right w:val="single" w:sz="4" w:space="0" w:color="auto"/>
            </w:tcBorders>
            <w:vAlign w:val="center"/>
          </w:tcPr>
          <w:p w14:paraId="7418649D" w14:textId="77777777" w:rsidR="004F14BD" w:rsidRDefault="00870A2F">
            <w:pPr>
              <w:widowControl/>
              <w:spacing w:line="300" w:lineRule="exact"/>
              <w:jc w:val="center"/>
              <w:rPr>
                <w:rFonts w:ascii="黑体" w:eastAsia="黑体" w:hAnsi="黑体" w:cs="黑体"/>
                <w:sz w:val="24"/>
              </w:rPr>
            </w:pPr>
            <w:r>
              <w:rPr>
                <w:rFonts w:ascii="黑体" w:eastAsia="黑体" w:hAnsi="黑体" w:cs="黑体" w:hint="eastAsia"/>
                <w:sz w:val="24"/>
              </w:rPr>
              <w:t>移动新媒体</w:t>
            </w:r>
          </w:p>
        </w:tc>
        <w:tc>
          <w:tcPr>
            <w:tcW w:w="4804" w:type="dxa"/>
            <w:gridSpan w:val="12"/>
            <w:tcBorders>
              <w:top w:val="single" w:sz="4" w:space="0" w:color="auto"/>
              <w:left w:val="single" w:sz="4" w:space="0" w:color="auto"/>
              <w:bottom w:val="single" w:sz="4" w:space="0" w:color="auto"/>
              <w:right w:val="single" w:sz="4" w:space="0" w:color="auto"/>
            </w:tcBorders>
            <w:vAlign w:val="center"/>
          </w:tcPr>
          <w:p w14:paraId="66D8D22B" w14:textId="42BF993E"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是否有移动新媒体</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2703B4A2" w14:textId="57AB70C8"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sdt>
              <w:sdtPr>
                <w:rPr>
                  <w:rFonts w:ascii="仿宋_GB2312" w:eastAsia="仿宋_GB2312" w:hAnsi="仿宋_GB2312" w:cs="仿宋_GB2312" w:hint="eastAsia"/>
                  <w:sz w:val="24"/>
                </w:rPr>
                <w:id w:val="1025360782"/>
                <w14:checkbox>
                  <w14:checked w14:val="1"/>
                  <w14:checkedState w14:val="2612" w14:font="MS Gothic"/>
                  <w14:uncheckedState w14:val="2610" w14:font="MS Gothic"/>
                </w14:checkbox>
              </w:sdtPr>
              <w:sdtEndPr/>
              <w:sdtContent>
                <w:r w:rsidR="00657AD6">
                  <w:rPr>
                    <w:rFonts w:ascii="MS Gothic" w:eastAsia="MS Gothic" w:hAnsi="MS Gothic" w:cs="仿宋_GB2312" w:hint="eastAsia"/>
                    <w:sz w:val="24"/>
                  </w:rPr>
                  <w:t>☒</w:t>
                </w:r>
              </w:sdtContent>
            </w:sdt>
            <w:r>
              <w:rPr>
                <w:rFonts w:ascii="仿宋_GB2312" w:eastAsia="仿宋_GB2312" w:hAnsi="仿宋_GB2312" w:cs="仿宋_GB2312" w:hint="eastAsia"/>
                <w:sz w:val="24"/>
              </w:rPr>
              <w:t>否</w:t>
            </w:r>
          </w:p>
        </w:tc>
      </w:tr>
      <w:tr w:rsidR="004F14BD" w14:paraId="71FB7C6E" w14:textId="77777777" w:rsidTr="008656C9">
        <w:trPr>
          <w:trHeight w:val="340"/>
          <w:jc w:val="center"/>
        </w:trPr>
        <w:tc>
          <w:tcPr>
            <w:tcW w:w="3347" w:type="dxa"/>
            <w:vMerge/>
            <w:tcBorders>
              <w:left w:val="single" w:sz="4" w:space="0" w:color="auto"/>
              <w:right w:val="single" w:sz="4" w:space="0" w:color="auto"/>
            </w:tcBorders>
            <w:vAlign w:val="center"/>
          </w:tcPr>
          <w:p w14:paraId="2073170A" w14:textId="77777777" w:rsidR="004F14BD" w:rsidRDefault="004F14BD">
            <w:pPr>
              <w:widowControl/>
              <w:spacing w:line="300" w:lineRule="exact"/>
              <w:jc w:val="left"/>
              <w:rPr>
                <w:rFonts w:ascii="黑体" w:eastAsia="黑体" w:hAnsi="黑体" w:cs="黑体"/>
                <w:sz w:val="24"/>
              </w:rPr>
            </w:pPr>
          </w:p>
        </w:tc>
        <w:tc>
          <w:tcPr>
            <w:tcW w:w="784" w:type="dxa"/>
            <w:vMerge w:val="restart"/>
            <w:tcBorders>
              <w:top w:val="single" w:sz="4" w:space="0" w:color="auto"/>
              <w:left w:val="single" w:sz="4" w:space="0" w:color="auto"/>
              <w:right w:val="single" w:sz="4" w:space="0" w:color="auto"/>
            </w:tcBorders>
            <w:vAlign w:val="center"/>
          </w:tcPr>
          <w:p w14:paraId="7A47AB41" w14:textId="77777777" w:rsidR="004F14BD" w:rsidRDefault="00870A2F">
            <w:pPr>
              <w:widowControl/>
              <w:spacing w:line="300" w:lineRule="exact"/>
              <w:jc w:val="center"/>
              <w:rPr>
                <w:rFonts w:ascii="黑体" w:eastAsia="黑体" w:hAnsi="黑体" w:cs="黑体"/>
                <w:sz w:val="24"/>
              </w:rPr>
            </w:pPr>
            <w:proofErr w:type="gramStart"/>
            <w:r>
              <w:rPr>
                <w:rFonts w:ascii="黑体" w:eastAsia="黑体" w:hAnsi="黑体" w:cs="黑体" w:hint="eastAsia"/>
                <w:sz w:val="24"/>
              </w:rPr>
              <w:t>微博</w:t>
            </w:r>
            <w:proofErr w:type="gramEnd"/>
          </w:p>
        </w:tc>
        <w:tc>
          <w:tcPr>
            <w:tcW w:w="2505" w:type="dxa"/>
            <w:gridSpan w:val="7"/>
            <w:tcBorders>
              <w:top w:val="single" w:sz="4" w:space="0" w:color="auto"/>
              <w:left w:val="single" w:sz="4" w:space="0" w:color="auto"/>
              <w:bottom w:val="single" w:sz="4" w:space="0" w:color="auto"/>
              <w:right w:val="single" w:sz="4" w:space="0" w:color="auto"/>
            </w:tcBorders>
            <w:vAlign w:val="center"/>
          </w:tcPr>
          <w:p w14:paraId="2A81C78A"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名称</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4FD0B467" w14:textId="7EB5345A"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c>
          <w:tcPr>
            <w:tcW w:w="735" w:type="dxa"/>
            <w:gridSpan w:val="3"/>
            <w:vMerge w:val="restart"/>
            <w:tcBorders>
              <w:top w:val="single" w:sz="4" w:space="0" w:color="auto"/>
              <w:left w:val="single" w:sz="4" w:space="0" w:color="auto"/>
              <w:right w:val="single" w:sz="4" w:space="0" w:color="auto"/>
            </w:tcBorders>
            <w:vAlign w:val="center"/>
          </w:tcPr>
          <w:p w14:paraId="14A5A0E6" w14:textId="77777777" w:rsidR="004F14BD" w:rsidRDefault="00870A2F">
            <w:pPr>
              <w:pStyle w:val="a6"/>
              <w:spacing w:before="0" w:beforeAutospacing="0" w:after="0" w:afterAutospacing="0" w:line="300" w:lineRule="exact"/>
              <w:jc w:val="center"/>
              <w:rPr>
                <w:rFonts w:ascii="黑体" w:eastAsia="黑体" w:hAnsi="黑体" w:cs="黑体"/>
              </w:rPr>
            </w:pPr>
            <w:proofErr w:type="gramStart"/>
            <w:r>
              <w:rPr>
                <w:rFonts w:ascii="黑体" w:eastAsia="黑体" w:hAnsi="黑体" w:cs="黑体" w:hint="eastAsia"/>
                <w:kern w:val="2"/>
              </w:rPr>
              <w:t>微信</w:t>
            </w:r>
            <w:proofErr w:type="gramEnd"/>
          </w:p>
        </w:tc>
        <w:tc>
          <w:tcPr>
            <w:tcW w:w="2820" w:type="dxa"/>
            <w:gridSpan w:val="9"/>
            <w:tcBorders>
              <w:top w:val="single" w:sz="4" w:space="0" w:color="auto"/>
              <w:left w:val="single" w:sz="4" w:space="0" w:color="auto"/>
              <w:bottom w:val="single" w:sz="4" w:space="0" w:color="auto"/>
              <w:right w:val="single" w:sz="4" w:space="0" w:color="auto"/>
            </w:tcBorders>
            <w:vAlign w:val="center"/>
          </w:tcPr>
          <w:p w14:paraId="311A43FD"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名称</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57AF0FBC" w14:textId="53D68D86"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r>
      <w:tr w:rsidR="004F14BD" w14:paraId="4ED25D07" w14:textId="77777777" w:rsidTr="008656C9">
        <w:trPr>
          <w:trHeight w:val="340"/>
          <w:jc w:val="center"/>
        </w:trPr>
        <w:tc>
          <w:tcPr>
            <w:tcW w:w="3347" w:type="dxa"/>
            <w:vMerge/>
            <w:tcBorders>
              <w:left w:val="single" w:sz="4" w:space="0" w:color="auto"/>
              <w:right w:val="single" w:sz="4" w:space="0" w:color="auto"/>
            </w:tcBorders>
            <w:vAlign w:val="center"/>
          </w:tcPr>
          <w:p w14:paraId="57E17FB2" w14:textId="77777777" w:rsidR="004F14BD" w:rsidRDefault="004F14BD">
            <w:pPr>
              <w:widowControl/>
              <w:spacing w:line="300" w:lineRule="exact"/>
              <w:jc w:val="left"/>
              <w:rPr>
                <w:rFonts w:ascii="黑体" w:eastAsia="黑体" w:hAnsi="黑体" w:cs="黑体"/>
                <w:sz w:val="24"/>
              </w:rPr>
            </w:pPr>
          </w:p>
        </w:tc>
        <w:tc>
          <w:tcPr>
            <w:tcW w:w="784" w:type="dxa"/>
            <w:vMerge/>
            <w:tcBorders>
              <w:left w:val="single" w:sz="4" w:space="0" w:color="auto"/>
              <w:right w:val="single" w:sz="4" w:space="0" w:color="auto"/>
            </w:tcBorders>
            <w:vAlign w:val="center"/>
          </w:tcPr>
          <w:p w14:paraId="00ECB3B3" w14:textId="77777777" w:rsidR="004F14BD" w:rsidRDefault="004F14BD">
            <w:pPr>
              <w:widowControl/>
              <w:spacing w:line="300" w:lineRule="exact"/>
              <w:jc w:val="left"/>
              <w:rPr>
                <w:rFonts w:ascii="黑体" w:eastAsia="黑体" w:hAnsi="黑体" w:cs="黑体"/>
                <w:sz w:val="24"/>
              </w:rPr>
            </w:pPr>
          </w:p>
        </w:tc>
        <w:tc>
          <w:tcPr>
            <w:tcW w:w="2505" w:type="dxa"/>
            <w:gridSpan w:val="7"/>
            <w:tcBorders>
              <w:top w:val="single" w:sz="4" w:space="0" w:color="auto"/>
              <w:left w:val="single" w:sz="4" w:space="0" w:color="auto"/>
              <w:bottom w:val="single" w:sz="4" w:space="0" w:color="auto"/>
              <w:right w:val="single" w:sz="4" w:space="0" w:color="auto"/>
            </w:tcBorders>
            <w:vAlign w:val="center"/>
          </w:tcPr>
          <w:p w14:paraId="13B679F3" w14:textId="78468309"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信息发布量（单位：条）</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5A71214A" w14:textId="69003228"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c>
          <w:tcPr>
            <w:tcW w:w="735" w:type="dxa"/>
            <w:gridSpan w:val="3"/>
            <w:vMerge/>
            <w:tcBorders>
              <w:left w:val="single" w:sz="4" w:space="0" w:color="auto"/>
              <w:right w:val="single" w:sz="4" w:space="0" w:color="auto"/>
            </w:tcBorders>
            <w:vAlign w:val="center"/>
          </w:tcPr>
          <w:p w14:paraId="4116FA33" w14:textId="77777777" w:rsidR="004F14BD" w:rsidRDefault="004F14BD">
            <w:pPr>
              <w:pStyle w:val="a6"/>
              <w:spacing w:before="0" w:beforeAutospacing="0" w:after="0" w:afterAutospacing="0" w:line="300" w:lineRule="exact"/>
              <w:jc w:val="center"/>
              <w:rPr>
                <w:rFonts w:ascii="黑体" w:eastAsia="黑体" w:hAnsi="黑体" w:cs="黑体"/>
              </w:rPr>
            </w:pPr>
          </w:p>
        </w:tc>
        <w:tc>
          <w:tcPr>
            <w:tcW w:w="2820" w:type="dxa"/>
            <w:gridSpan w:val="9"/>
            <w:tcBorders>
              <w:top w:val="single" w:sz="4" w:space="0" w:color="auto"/>
              <w:left w:val="single" w:sz="4" w:space="0" w:color="auto"/>
              <w:bottom w:val="single" w:sz="4" w:space="0" w:color="auto"/>
              <w:right w:val="single" w:sz="4" w:space="0" w:color="auto"/>
            </w:tcBorders>
            <w:vAlign w:val="center"/>
          </w:tcPr>
          <w:p w14:paraId="29893E4F"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信息发布量（单位：条）</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12836FE" w14:textId="246A81C7"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r>
      <w:tr w:rsidR="004F14BD" w14:paraId="571CD721" w14:textId="77777777" w:rsidTr="008656C9">
        <w:trPr>
          <w:trHeight w:val="340"/>
          <w:jc w:val="center"/>
        </w:trPr>
        <w:tc>
          <w:tcPr>
            <w:tcW w:w="3347" w:type="dxa"/>
            <w:vMerge/>
            <w:tcBorders>
              <w:left w:val="single" w:sz="4" w:space="0" w:color="auto"/>
              <w:right w:val="single" w:sz="4" w:space="0" w:color="auto"/>
            </w:tcBorders>
            <w:vAlign w:val="center"/>
          </w:tcPr>
          <w:p w14:paraId="7747BC91" w14:textId="77777777" w:rsidR="004F14BD" w:rsidRDefault="004F14BD">
            <w:pPr>
              <w:widowControl/>
              <w:spacing w:line="300" w:lineRule="exact"/>
              <w:jc w:val="left"/>
              <w:rPr>
                <w:rFonts w:ascii="黑体" w:eastAsia="黑体" w:hAnsi="黑体" w:cs="黑体"/>
                <w:sz w:val="24"/>
              </w:rPr>
            </w:pPr>
          </w:p>
        </w:tc>
        <w:tc>
          <w:tcPr>
            <w:tcW w:w="784" w:type="dxa"/>
            <w:vMerge/>
            <w:tcBorders>
              <w:left w:val="single" w:sz="4" w:space="0" w:color="auto"/>
              <w:bottom w:val="single" w:sz="4" w:space="0" w:color="auto"/>
              <w:right w:val="single" w:sz="4" w:space="0" w:color="auto"/>
            </w:tcBorders>
            <w:vAlign w:val="center"/>
          </w:tcPr>
          <w:p w14:paraId="1619FD84" w14:textId="77777777" w:rsidR="004F14BD" w:rsidRDefault="004F14BD">
            <w:pPr>
              <w:widowControl/>
              <w:spacing w:line="300" w:lineRule="exact"/>
              <w:jc w:val="left"/>
              <w:rPr>
                <w:rFonts w:ascii="黑体" w:eastAsia="黑体" w:hAnsi="黑体" w:cs="黑体"/>
                <w:sz w:val="24"/>
              </w:rPr>
            </w:pPr>
          </w:p>
        </w:tc>
        <w:tc>
          <w:tcPr>
            <w:tcW w:w="2505" w:type="dxa"/>
            <w:gridSpan w:val="7"/>
            <w:tcBorders>
              <w:top w:val="single" w:sz="4" w:space="0" w:color="auto"/>
              <w:left w:val="single" w:sz="4" w:space="0" w:color="auto"/>
              <w:bottom w:val="single" w:sz="4" w:space="0" w:color="auto"/>
              <w:right w:val="single" w:sz="4" w:space="0" w:color="auto"/>
            </w:tcBorders>
            <w:vAlign w:val="center"/>
          </w:tcPr>
          <w:p w14:paraId="7E1F67B9" w14:textId="75E8E5B8"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关注量（单位：</w:t>
            </w:r>
            <w:proofErr w:type="gramStart"/>
            <w:r>
              <w:rPr>
                <w:rFonts w:ascii="黑体" w:eastAsia="黑体" w:hAnsi="黑体" w:cs="黑体" w:hint="eastAsia"/>
                <w:kern w:val="2"/>
              </w:rPr>
              <w:t>个</w:t>
            </w:r>
            <w:proofErr w:type="gramEnd"/>
            <w:r>
              <w:rPr>
                <w:rFonts w:ascii="黑体" w:eastAsia="黑体" w:hAnsi="黑体" w:cs="黑体" w:hint="eastAsia"/>
                <w:kern w:val="2"/>
              </w:rPr>
              <w:t>）</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15DB1BF2" w14:textId="479118A0"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c>
          <w:tcPr>
            <w:tcW w:w="735" w:type="dxa"/>
            <w:gridSpan w:val="3"/>
            <w:vMerge/>
            <w:tcBorders>
              <w:left w:val="single" w:sz="4" w:space="0" w:color="auto"/>
              <w:bottom w:val="single" w:sz="4" w:space="0" w:color="auto"/>
              <w:right w:val="single" w:sz="4" w:space="0" w:color="auto"/>
            </w:tcBorders>
            <w:vAlign w:val="center"/>
          </w:tcPr>
          <w:p w14:paraId="11CBD095" w14:textId="77777777" w:rsidR="004F14BD" w:rsidRDefault="004F14BD">
            <w:pPr>
              <w:pStyle w:val="a6"/>
              <w:spacing w:before="0" w:beforeAutospacing="0" w:after="0" w:afterAutospacing="0" w:line="300" w:lineRule="exact"/>
              <w:jc w:val="center"/>
              <w:rPr>
                <w:rFonts w:ascii="黑体" w:eastAsia="黑体" w:hAnsi="黑体" w:cs="黑体"/>
              </w:rPr>
            </w:pPr>
          </w:p>
        </w:tc>
        <w:tc>
          <w:tcPr>
            <w:tcW w:w="2820" w:type="dxa"/>
            <w:gridSpan w:val="9"/>
            <w:tcBorders>
              <w:top w:val="single" w:sz="4" w:space="0" w:color="auto"/>
              <w:left w:val="single" w:sz="4" w:space="0" w:color="auto"/>
              <w:bottom w:val="single" w:sz="4" w:space="0" w:color="auto"/>
              <w:right w:val="single" w:sz="4" w:space="0" w:color="auto"/>
            </w:tcBorders>
            <w:vAlign w:val="center"/>
          </w:tcPr>
          <w:p w14:paraId="530DAA69"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关注量（单位：</w:t>
            </w:r>
            <w:proofErr w:type="gramStart"/>
            <w:r>
              <w:rPr>
                <w:rFonts w:ascii="黑体" w:eastAsia="黑体" w:hAnsi="黑体" w:cs="黑体" w:hint="eastAsia"/>
                <w:kern w:val="2"/>
              </w:rPr>
              <w:t>个</w:t>
            </w:r>
            <w:proofErr w:type="gramEnd"/>
            <w:r>
              <w:rPr>
                <w:rFonts w:ascii="黑体" w:eastAsia="黑体" w:hAnsi="黑体" w:cs="黑体" w:hint="eastAsia"/>
                <w:kern w:val="2"/>
              </w:rPr>
              <w:t>）</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4E4F6685" w14:textId="250165FE"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r>
      <w:tr w:rsidR="004F14BD" w14:paraId="312FDEB0" w14:textId="77777777" w:rsidTr="008656C9">
        <w:trPr>
          <w:trHeight w:val="340"/>
          <w:jc w:val="center"/>
        </w:trPr>
        <w:tc>
          <w:tcPr>
            <w:tcW w:w="3347" w:type="dxa"/>
            <w:vMerge/>
            <w:tcBorders>
              <w:left w:val="single" w:sz="4" w:space="0" w:color="auto"/>
              <w:right w:val="single" w:sz="4" w:space="0" w:color="auto"/>
            </w:tcBorders>
            <w:vAlign w:val="center"/>
          </w:tcPr>
          <w:p w14:paraId="0875EC87" w14:textId="77777777" w:rsidR="004F14BD" w:rsidRDefault="004F14BD">
            <w:pPr>
              <w:widowControl/>
              <w:spacing w:line="300" w:lineRule="exact"/>
              <w:jc w:val="left"/>
              <w:rPr>
                <w:rFonts w:ascii="黑体" w:eastAsia="黑体" w:hAnsi="黑体" w:cs="黑体"/>
                <w:sz w:val="24"/>
              </w:rPr>
            </w:pPr>
          </w:p>
        </w:tc>
        <w:tc>
          <w:tcPr>
            <w:tcW w:w="1620" w:type="dxa"/>
            <w:gridSpan w:val="4"/>
            <w:vMerge w:val="restart"/>
            <w:tcBorders>
              <w:left w:val="single" w:sz="4" w:space="0" w:color="auto"/>
              <w:right w:val="single" w:sz="4" w:space="0" w:color="auto"/>
            </w:tcBorders>
            <w:vAlign w:val="center"/>
          </w:tcPr>
          <w:p w14:paraId="2EFF9ADC"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移动客户端</w:t>
            </w:r>
          </w:p>
        </w:tc>
        <w:tc>
          <w:tcPr>
            <w:tcW w:w="1669" w:type="dxa"/>
            <w:gridSpan w:val="4"/>
            <w:tcBorders>
              <w:left w:val="single" w:sz="4" w:space="0" w:color="auto"/>
              <w:bottom w:val="single" w:sz="4" w:space="0" w:color="auto"/>
              <w:right w:val="single" w:sz="4" w:space="0" w:color="auto"/>
            </w:tcBorders>
            <w:vAlign w:val="center"/>
          </w:tcPr>
          <w:p w14:paraId="1EE4BD05"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rPr>
              <w:t>名称</w:t>
            </w:r>
          </w:p>
        </w:tc>
        <w:tc>
          <w:tcPr>
            <w:tcW w:w="1515" w:type="dxa"/>
            <w:gridSpan w:val="4"/>
            <w:tcBorders>
              <w:left w:val="single" w:sz="4" w:space="0" w:color="auto"/>
              <w:bottom w:val="single" w:sz="4" w:space="0" w:color="auto"/>
              <w:right w:val="single" w:sz="4" w:space="0" w:color="auto"/>
            </w:tcBorders>
            <w:vAlign w:val="center"/>
          </w:tcPr>
          <w:p w14:paraId="48342D27" w14:textId="74432E3A" w:rsidR="004F14BD" w:rsidRDefault="00C8602B">
            <w:pPr>
              <w:pStyle w:val="a6"/>
              <w:spacing w:before="0" w:beforeAutospacing="0" w:after="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无</w:t>
            </w:r>
          </w:p>
        </w:tc>
        <w:tc>
          <w:tcPr>
            <w:tcW w:w="1170" w:type="dxa"/>
            <w:gridSpan w:val="6"/>
            <w:tcBorders>
              <w:left w:val="single" w:sz="4" w:space="0" w:color="auto"/>
              <w:bottom w:val="single" w:sz="4" w:space="0" w:color="auto"/>
              <w:right w:val="single" w:sz="4" w:space="0" w:color="auto"/>
            </w:tcBorders>
            <w:vAlign w:val="center"/>
          </w:tcPr>
          <w:p w14:paraId="14B4FDD3"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rPr>
              <w:t>下载地址</w:t>
            </w:r>
          </w:p>
        </w:tc>
        <w:tc>
          <w:tcPr>
            <w:tcW w:w="3747" w:type="dxa"/>
            <w:gridSpan w:val="8"/>
            <w:tcBorders>
              <w:left w:val="single" w:sz="4" w:space="0" w:color="auto"/>
              <w:bottom w:val="single" w:sz="4" w:space="0" w:color="auto"/>
              <w:right w:val="single" w:sz="4" w:space="0" w:color="auto"/>
            </w:tcBorders>
            <w:vAlign w:val="center"/>
          </w:tcPr>
          <w:p w14:paraId="7E7A3428" w14:textId="0CDB24AF" w:rsidR="004F14BD" w:rsidRDefault="004056DB">
            <w:pPr>
              <w:pStyle w:val="a6"/>
              <w:spacing w:before="0" w:beforeAutospacing="0" w:after="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无</w:t>
            </w:r>
          </w:p>
        </w:tc>
      </w:tr>
      <w:tr w:rsidR="004F14BD" w14:paraId="537FBECD" w14:textId="77777777" w:rsidTr="008656C9">
        <w:trPr>
          <w:trHeight w:val="340"/>
          <w:jc w:val="center"/>
        </w:trPr>
        <w:tc>
          <w:tcPr>
            <w:tcW w:w="3347" w:type="dxa"/>
            <w:vMerge/>
            <w:tcBorders>
              <w:left w:val="single" w:sz="4" w:space="0" w:color="auto"/>
              <w:right w:val="single" w:sz="4" w:space="0" w:color="auto"/>
            </w:tcBorders>
            <w:vAlign w:val="center"/>
          </w:tcPr>
          <w:p w14:paraId="147EDF08" w14:textId="77777777" w:rsidR="004F14BD" w:rsidRDefault="004F14BD">
            <w:pPr>
              <w:widowControl/>
              <w:spacing w:line="300" w:lineRule="exact"/>
              <w:jc w:val="left"/>
              <w:rPr>
                <w:rFonts w:ascii="黑体" w:eastAsia="黑体" w:hAnsi="黑体" w:cs="黑体"/>
                <w:sz w:val="24"/>
              </w:rPr>
            </w:pPr>
          </w:p>
        </w:tc>
        <w:tc>
          <w:tcPr>
            <w:tcW w:w="1620" w:type="dxa"/>
            <w:gridSpan w:val="4"/>
            <w:vMerge/>
            <w:tcBorders>
              <w:left w:val="single" w:sz="4" w:space="0" w:color="auto"/>
              <w:bottom w:val="single" w:sz="4" w:space="0" w:color="auto"/>
              <w:right w:val="single" w:sz="4" w:space="0" w:color="auto"/>
            </w:tcBorders>
            <w:vAlign w:val="center"/>
          </w:tcPr>
          <w:p w14:paraId="623EE842" w14:textId="77777777" w:rsidR="004F14BD" w:rsidRDefault="004F14BD">
            <w:pPr>
              <w:pStyle w:val="a6"/>
              <w:spacing w:before="0" w:beforeAutospacing="0" w:after="0" w:afterAutospacing="0" w:line="300" w:lineRule="exact"/>
              <w:jc w:val="center"/>
              <w:rPr>
                <w:rFonts w:ascii="黑体" w:eastAsia="黑体" w:hAnsi="黑体" w:cs="黑体"/>
                <w:kern w:val="2"/>
              </w:rPr>
            </w:pPr>
          </w:p>
        </w:tc>
        <w:tc>
          <w:tcPr>
            <w:tcW w:w="1669" w:type="dxa"/>
            <w:gridSpan w:val="4"/>
            <w:tcBorders>
              <w:left w:val="single" w:sz="4" w:space="0" w:color="auto"/>
              <w:bottom w:val="single" w:sz="4" w:space="0" w:color="auto"/>
              <w:right w:val="single" w:sz="4" w:space="0" w:color="auto"/>
            </w:tcBorders>
            <w:vAlign w:val="center"/>
          </w:tcPr>
          <w:p w14:paraId="22610837"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信息发布量</w:t>
            </w:r>
          </w:p>
        </w:tc>
        <w:tc>
          <w:tcPr>
            <w:tcW w:w="1515" w:type="dxa"/>
            <w:gridSpan w:val="4"/>
            <w:tcBorders>
              <w:left w:val="single" w:sz="4" w:space="0" w:color="auto"/>
              <w:bottom w:val="single" w:sz="4" w:space="0" w:color="auto"/>
              <w:right w:val="single" w:sz="4" w:space="0" w:color="auto"/>
            </w:tcBorders>
            <w:vAlign w:val="center"/>
          </w:tcPr>
          <w:p w14:paraId="7F84F075" w14:textId="24C48EA2"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c>
          <w:tcPr>
            <w:tcW w:w="1170" w:type="dxa"/>
            <w:gridSpan w:val="6"/>
            <w:tcBorders>
              <w:left w:val="single" w:sz="4" w:space="0" w:color="auto"/>
              <w:bottom w:val="single" w:sz="4" w:space="0" w:color="auto"/>
              <w:right w:val="single" w:sz="4" w:space="0" w:color="auto"/>
            </w:tcBorders>
            <w:vAlign w:val="center"/>
          </w:tcPr>
          <w:p w14:paraId="2A09A779" w14:textId="6D4C8064"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阅读量</w:t>
            </w:r>
          </w:p>
        </w:tc>
        <w:tc>
          <w:tcPr>
            <w:tcW w:w="1046" w:type="dxa"/>
            <w:tcBorders>
              <w:left w:val="single" w:sz="4" w:space="0" w:color="auto"/>
              <w:bottom w:val="single" w:sz="4" w:space="0" w:color="auto"/>
              <w:right w:val="single" w:sz="4" w:space="0" w:color="auto"/>
            </w:tcBorders>
            <w:vAlign w:val="center"/>
          </w:tcPr>
          <w:p w14:paraId="4F6AA73F" w14:textId="23A09F51"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c>
          <w:tcPr>
            <w:tcW w:w="1350" w:type="dxa"/>
            <w:gridSpan w:val="6"/>
            <w:tcBorders>
              <w:left w:val="single" w:sz="4" w:space="0" w:color="auto"/>
              <w:bottom w:val="single" w:sz="4" w:space="0" w:color="auto"/>
              <w:right w:val="single" w:sz="4" w:space="0" w:color="auto"/>
            </w:tcBorders>
            <w:vAlign w:val="center"/>
          </w:tcPr>
          <w:p w14:paraId="499EF101"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下载量</w:t>
            </w:r>
          </w:p>
        </w:tc>
        <w:tc>
          <w:tcPr>
            <w:tcW w:w="1351" w:type="dxa"/>
            <w:tcBorders>
              <w:left w:val="single" w:sz="4" w:space="0" w:color="auto"/>
              <w:bottom w:val="single" w:sz="4" w:space="0" w:color="auto"/>
              <w:right w:val="single" w:sz="4" w:space="0" w:color="auto"/>
            </w:tcBorders>
            <w:vAlign w:val="center"/>
          </w:tcPr>
          <w:p w14:paraId="71909A63" w14:textId="640C9E52"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r>
      <w:tr w:rsidR="004F14BD" w14:paraId="221F7E16" w14:textId="77777777" w:rsidTr="008656C9">
        <w:trPr>
          <w:trHeight w:val="340"/>
          <w:jc w:val="center"/>
        </w:trPr>
        <w:tc>
          <w:tcPr>
            <w:tcW w:w="3347" w:type="dxa"/>
            <w:vMerge/>
            <w:tcBorders>
              <w:left w:val="single" w:sz="4" w:space="0" w:color="auto"/>
              <w:bottom w:val="single" w:sz="4" w:space="0" w:color="auto"/>
              <w:right w:val="single" w:sz="4" w:space="0" w:color="auto"/>
            </w:tcBorders>
            <w:vAlign w:val="center"/>
          </w:tcPr>
          <w:p w14:paraId="66C79B9B" w14:textId="77777777" w:rsidR="004F14BD" w:rsidRDefault="004F14BD">
            <w:pPr>
              <w:widowControl/>
              <w:spacing w:line="300" w:lineRule="exact"/>
              <w:jc w:val="left"/>
              <w:rPr>
                <w:rFonts w:ascii="黑体" w:eastAsia="黑体" w:hAnsi="黑体" w:cs="黑体"/>
                <w:sz w:val="24"/>
              </w:rPr>
            </w:pPr>
          </w:p>
        </w:tc>
        <w:tc>
          <w:tcPr>
            <w:tcW w:w="1620" w:type="dxa"/>
            <w:gridSpan w:val="4"/>
            <w:tcBorders>
              <w:left w:val="single" w:sz="4" w:space="0" w:color="auto"/>
              <w:bottom w:val="single" w:sz="4" w:space="0" w:color="auto"/>
              <w:right w:val="single" w:sz="4" w:space="0" w:color="auto"/>
            </w:tcBorders>
            <w:vAlign w:val="center"/>
          </w:tcPr>
          <w:p w14:paraId="12A9810C"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其他</w:t>
            </w:r>
          </w:p>
        </w:tc>
        <w:tc>
          <w:tcPr>
            <w:tcW w:w="8101" w:type="dxa"/>
            <w:gridSpan w:val="22"/>
            <w:tcBorders>
              <w:left w:val="single" w:sz="4" w:space="0" w:color="auto"/>
              <w:bottom w:val="single" w:sz="4" w:space="0" w:color="auto"/>
              <w:right w:val="single" w:sz="4" w:space="0" w:color="auto"/>
            </w:tcBorders>
            <w:vAlign w:val="center"/>
          </w:tcPr>
          <w:p w14:paraId="0BC866E1" w14:textId="325791E0"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r>
      <w:tr w:rsidR="004F14BD" w14:paraId="3F021496" w14:textId="77777777" w:rsidTr="008656C9">
        <w:trPr>
          <w:trHeight w:val="340"/>
          <w:jc w:val="center"/>
        </w:trPr>
        <w:tc>
          <w:tcPr>
            <w:tcW w:w="3347" w:type="dxa"/>
            <w:vMerge w:val="restart"/>
            <w:tcBorders>
              <w:top w:val="single" w:sz="4" w:space="0" w:color="auto"/>
              <w:left w:val="single" w:sz="4" w:space="0" w:color="auto"/>
              <w:bottom w:val="single" w:sz="4" w:space="0" w:color="auto"/>
              <w:right w:val="single" w:sz="4" w:space="0" w:color="auto"/>
            </w:tcBorders>
            <w:vAlign w:val="center"/>
          </w:tcPr>
          <w:p w14:paraId="2D34DC3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创新发展</w:t>
            </w:r>
          </w:p>
        </w:tc>
        <w:tc>
          <w:tcPr>
            <w:tcW w:w="4804" w:type="dxa"/>
            <w:gridSpan w:val="12"/>
            <w:tcBorders>
              <w:top w:val="single" w:sz="4" w:space="0" w:color="auto"/>
              <w:left w:val="single" w:sz="4" w:space="0" w:color="auto"/>
              <w:bottom w:val="single" w:sz="4" w:space="0" w:color="auto"/>
              <w:right w:val="single" w:sz="4" w:space="0" w:color="auto"/>
            </w:tcBorders>
            <w:vAlign w:val="center"/>
          </w:tcPr>
          <w:p w14:paraId="5FF236F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搜索即服务</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6A32EEDA" w14:textId="526C615E"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6ED1C0DF"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4DDC8DD7" w14:textId="77777777" w:rsidR="004F14BD" w:rsidRDefault="004F14BD">
            <w:pPr>
              <w:widowControl/>
              <w:spacing w:line="300" w:lineRule="exact"/>
              <w:jc w:val="left"/>
              <w:rPr>
                <w:rFonts w:ascii="黑体" w:eastAsia="黑体" w:hAnsi="黑体" w:cs="黑体"/>
                <w:sz w:val="24"/>
              </w:rPr>
            </w:pPr>
          </w:p>
        </w:tc>
        <w:tc>
          <w:tcPr>
            <w:tcW w:w="4804" w:type="dxa"/>
            <w:gridSpan w:val="12"/>
            <w:tcBorders>
              <w:top w:val="single" w:sz="4" w:space="0" w:color="auto"/>
              <w:left w:val="single" w:sz="4" w:space="0" w:color="auto"/>
              <w:bottom w:val="single" w:sz="4" w:space="0" w:color="auto"/>
              <w:right w:val="single" w:sz="4" w:space="0" w:color="auto"/>
            </w:tcBorders>
            <w:vAlign w:val="center"/>
          </w:tcPr>
          <w:p w14:paraId="213A58A9"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多语言版本</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5667FFEB" w14:textId="7B8EDD12"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79419FFA"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7FE1176E" w14:textId="77777777" w:rsidR="004F14BD" w:rsidRDefault="004F14BD">
            <w:pPr>
              <w:widowControl/>
              <w:spacing w:line="300" w:lineRule="exact"/>
              <w:jc w:val="left"/>
              <w:rPr>
                <w:rFonts w:ascii="黑体" w:eastAsia="黑体" w:hAnsi="黑体" w:cs="黑体"/>
                <w:sz w:val="24"/>
              </w:rPr>
            </w:pPr>
          </w:p>
        </w:tc>
        <w:tc>
          <w:tcPr>
            <w:tcW w:w="4804" w:type="dxa"/>
            <w:gridSpan w:val="12"/>
            <w:tcBorders>
              <w:top w:val="single" w:sz="4" w:space="0" w:color="auto"/>
              <w:left w:val="single" w:sz="4" w:space="0" w:color="auto"/>
              <w:bottom w:val="single" w:sz="4" w:space="0" w:color="auto"/>
              <w:right w:val="single" w:sz="4" w:space="0" w:color="auto"/>
            </w:tcBorders>
            <w:vAlign w:val="center"/>
          </w:tcPr>
          <w:p w14:paraId="794CD0D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无障碍浏览</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12F5C2DF" w14:textId="789A9D60"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7CBD0C6D"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65A33826" w14:textId="77777777" w:rsidR="004F14BD" w:rsidRDefault="004F14BD">
            <w:pPr>
              <w:widowControl/>
              <w:spacing w:line="300" w:lineRule="exact"/>
              <w:jc w:val="left"/>
              <w:rPr>
                <w:rFonts w:ascii="黑体" w:eastAsia="黑体" w:hAnsi="黑体" w:cs="黑体"/>
                <w:sz w:val="24"/>
              </w:rPr>
            </w:pPr>
          </w:p>
        </w:tc>
        <w:tc>
          <w:tcPr>
            <w:tcW w:w="4804" w:type="dxa"/>
            <w:gridSpan w:val="12"/>
            <w:tcBorders>
              <w:top w:val="single" w:sz="4" w:space="0" w:color="auto"/>
              <w:left w:val="single" w:sz="4" w:space="0" w:color="auto"/>
              <w:bottom w:val="single" w:sz="4" w:space="0" w:color="auto"/>
              <w:right w:val="single" w:sz="4" w:space="0" w:color="auto"/>
            </w:tcBorders>
            <w:vAlign w:val="center"/>
          </w:tcPr>
          <w:p w14:paraId="41ADED3C"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千</w:t>
            </w:r>
            <w:proofErr w:type="gramStart"/>
            <w:r>
              <w:rPr>
                <w:rFonts w:ascii="黑体" w:eastAsia="黑体" w:hAnsi="黑体" w:cs="黑体" w:hint="eastAsia"/>
                <w:sz w:val="24"/>
              </w:rPr>
              <w:t>人千网</w:t>
            </w:r>
            <w:proofErr w:type="gramEnd"/>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872F20F" w14:textId="5C72DC91"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29E04700" w14:textId="77777777" w:rsidTr="008656C9">
        <w:trPr>
          <w:trHeight w:val="340"/>
          <w:jc w:val="center"/>
        </w:trPr>
        <w:tc>
          <w:tcPr>
            <w:tcW w:w="3347" w:type="dxa"/>
            <w:vMerge/>
            <w:tcBorders>
              <w:top w:val="single" w:sz="4" w:space="0" w:color="auto"/>
              <w:left w:val="single" w:sz="4" w:space="0" w:color="auto"/>
              <w:bottom w:val="single" w:sz="4" w:space="0" w:color="auto"/>
              <w:right w:val="single" w:sz="4" w:space="0" w:color="auto"/>
            </w:tcBorders>
            <w:vAlign w:val="center"/>
          </w:tcPr>
          <w:p w14:paraId="7B92AFC6" w14:textId="77777777" w:rsidR="004F14BD" w:rsidRDefault="004F14BD">
            <w:pPr>
              <w:widowControl/>
              <w:spacing w:line="300" w:lineRule="exact"/>
              <w:jc w:val="left"/>
              <w:rPr>
                <w:rFonts w:ascii="黑体" w:eastAsia="黑体" w:hAnsi="黑体" w:cs="黑体"/>
                <w:sz w:val="24"/>
              </w:rPr>
            </w:pPr>
          </w:p>
        </w:tc>
        <w:tc>
          <w:tcPr>
            <w:tcW w:w="4804" w:type="dxa"/>
            <w:gridSpan w:val="12"/>
            <w:tcBorders>
              <w:top w:val="single" w:sz="4" w:space="0" w:color="auto"/>
              <w:left w:val="single" w:sz="4" w:space="0" w:color="auto"/>
              <w:bottom w:val="single" w:sz="4" w:space="0" w:color="auto"/>
              <w:right w:val="single" w:sz="4" w:space="0" w:color="auto"/>
            </w:tcBorders>
            <w:vAlign w:val="center"/>
          </w:tcPr>
          <w:p w14:paraId="456E3AA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其他</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30CC54DC" w14:textId="345DCFC2"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bl>
    <w:p w14:paraId="1C10A4FE" w14:textId="62F44901" w:rsidR="004F14BD" w:rsidRDefault="00870A2F">
      <w:pPr>
        <w:pStyle w:val="a6"/>
        <w:widowControl w:val="0"/>
        <w:adjustRightInd w:val="0"/>
        <w:snapToGrid w:val="0"/>
        <w:spacing w:before="0" w:beforeAutospacing="0" w:after="0" w:afterAutospacing="0" w:line="320" w:lineRule="exact"/>
        <w:jc w:val="both"/>
        <w:rPr>
          <w:rFonts w:ascii="黑体" w:eastAsia="黑体" w:hAnsi="黑体" w:cs="黑体"/>
        </w:rPr>
      </w:pPr>
      <w:r>
        <w:rPr>
          <w:rFonts w:ascii="黑体" w:eastAsia="黑体" w:hAnsi="黑体" w:cs="黑体" w:hint="eastAsia"/>
        </w:rPr>
        <w:t>单位负责人：</w:t>
      </w:r>
      <w:r w:rsidR="00657AD6">
        <w:rPr>
          <w:rFonts w:ascii="黑体" w:eastAsia="黑体" w:hAnsi="黑体" w:cs="黑体" w:hint="eastAsia"/>
        </w:rPr>
        <w:t>向东成</w:t>
      </w:r>
      <w:r>
        <w:rPr>
          <w:rFonts w:ascii="黑体" w:eastAsia="黑体" w:hAnsi="黑体" w:cs="黑体" w:hint="eastAsia"/>
        </w:rPr>
        <w:t xml:space="preserve">     审核人：</w:t>
      </w:r>
      <w:r w:rsidR="00657AD6">
        <w:rPr>
          <w:rFonts w:ascii="黑体" w:eastAsia="黑体" w:hAnsi="黑体" w:cs="黑体" w:hint="eastAsia"/>
        </w:rPr>
        <w:t>王鹏</w:t>
      </w:r>
      <w:r>
        <w:rPr>
          <w:rFonts w:ascii="黑体" w:eastAsia="黑体" w:hAnsi="黑体" w:cs="黑体" w:hint="eastAsia"/>
        </w:rPr>
        <w:t xml:space="preserve">   填报人：</w:t>
      </w:r>
      <w:r w:rsidR="00657AD6">
        <w:rPr>
          <w:rFonts w:ascii="黑体" w:eastAsia="黑体" w:hAnsi="黑体" w:cs="黑体" w:hint="eastAsia"/>
        </w:rPr>
        <w:t>陈勇</w:t>
      </w:r>
      <w:r>
        <w:rPr>
          <w:rFonts w:ascii="黑体" w:eastAsia="黑体" w:hAnsi="黑体" w:cs="黑体" w:hint="eastAsia"/>
        </w:rPr>
        <w:t xml:space="preserve">     联系电话：</w:t>
      </w:r>
      <w:r w:rsidR="00012055">
        <w:rPr>
          <w:rFonts w:ascii="黑体" w:eastAsia="黑体" w:hAnsi="黑体" w:cs="黑体"/>
        </w:rPr>
        <w:t>19907737823</w:t>
      </w:r>
      <w:r>
        <w:rPr>
          <w:rFonts w:ascii="黑体" w:eastAsia="黑体" w:hAnsi="黑体" w:cs="黑体" w:hint="eastAsia"/>
        </w:rPr>
        <w:t xml:space="preserve">     填报时间：</w:t>
      </w:r>
      <w:r w:rsidR="00657AD6">
        <w:rPr>
          <w:rFonts w:ascii="黑体" w:eastAsia="黑体" w:hAnsi="黑体" w:cs="黑体" w:hint="eastAsia"/>
        </w:rPr>
        <w:t>2021年1月</w:t>
      </w:r>
      <w:r w:rsidR="00012DF5">
        <w:rPr>
          <w:rFonts w:ascii="黑体" w:eastAsia="黑体" w:hAnsi="黑体" w:cs="黑体"/>
        </w:rPr>
        <w:t>7</w:t>
      </w:r>
      <w:r w:rsidR="00657AD6">
        <w:rPr>
          <w:rFonts w:ascii="黑体" w:eastAsia="黑体" w:hAnsi="黑体" w:cs="黑体" w:hint="eastAsia"/>
        </w:rPr>
        <w:t>日</w:t>
      </w:r>
    </w:p>
    <w:p w14:paraId="45965D85" w14:textId="77777777" w:rsidR="004F14BD" w:rsidRDefault="004F14BD">
      <w:pPr>
        <w:spacing w:line="320" w:lineRule="exact"/>
        <w:ind w:firstLineChars="200" w:firstLine="480"/>
        <w:rPr>
          <w:rFonts w:ascii="仿宋_GB2312" w:eastAsia="仿宋_GB2312" w:hAnsi="仿宋_GB2312" w:cs="仿宋_GB2312"/>
          <w:sz w:val="24"/>
        </w:rPr>
      </w:pPr>
    </w:p>
    <w:p w14:paraId="348E8877" w14:textId="7C49D01B" w:rsidR="004F14BD" w:rsidRDefault="00870A2F">
      <w:pPr>
        <w:spacing w:line="320" w:lineRule="exact"/>
        <w:ind w:firstLineChars="200" w:firstLine="480"/>
        <w:rPr>
          <w:rFonts w:ascii="仿宋_GB2312" w:eastAsia="仿宋_GB2312" w:hAnsi="仿宋_GB2312" w:cs="仿宋_GB2312"/>
          <w:sz w:val="24"/>
        </w:rPr>
        <w:sectPr w:rsidR="004F14BD">
          <w:headerReference w:type="default" r:id="rId7"/>
          <w:footerReference w:type="default" r:id="rId8"/>
          <w:pgSz w:w="16838" w:h="11906" w:orient="landscape"/>
          <w:pgMar w:top="1418" w:right="1928" w:bottom="1418" w:left="1814" w:header="851" w:footer="1474" w:gutter="0"/>
          <w:pgNumType w:fmt="numberInDash"/>
          <w:cols w:space="720"/>
          <w:docGrid w:type="lines" w:linePitch="408"/>
        </w:sectPr>
      </w:pPr>
      <w:r>
        <w:rPr>
          <w:rFonts w:ascii="仿宋_GB2312" w:eastAsia="仿宋_GB2312" w:hAnsi="仿宋_GB2312" w:cs="仿宋_GB2312" w:hint="eastAsia"/>
          <w:sz w:val="24"/>
        </w:rPr>
        <w:t>注：1．各级各类政府网站根据工作开展实际填写。开展相应工作或有相关数据即填写，未填写视为未开展相应工作或无相关数据。2．填写数据时应一并填写单位。3．指标未产生数据或内容一律写“无”。</w:t>
      </w:r>
    </w:p>
    <w:p w14:paraId="5B160C34" w14:textId="77777777" w:rsidR="004F14BD" w:rsidRDefault="00870A2F">
      <w:pPr>
        <w:spacing w:line="579" w:lineRule="exact"/>
        <w:jc w:val="center"/>
        <w:rPr>
          <w:rFonts w:ascii="方正仿宋_GBK" w:eastAsia="方正仿宋_GBK" w:hAnsi="方正仿宋_GBK" w:cs="方正仿宋_GBK"/>
          <w:sz w:val="28"/>
          <w:szCs w:val="28"/>
        </w:rPr>
      </w:pPr>
      <w:r>
        <w:rPr>
          <w:rFonts w:ascii="方正小标宋_GBK" w:eastAsia="方正小标宋_GBK" w:hAnsi="方正小标宋_GBK" w:cs="方正小标宋_GBK" w:hint="eastAsia"/>
          <w:sz w:val="44"/>
          <w:szCs w:val="44"/>
        </w:rPr>
        <w:lastRenderedPageBreak/>
        <w:t>填写说明</w:t>
      </w:r>
    </w:p>
    <w:p w14:paraId="77DF11F6" w14:textId="77777777" w:rsidR="004F14BD" w:rsidRDefault="004F14BD">
      <w:pPr>
        <w:spacing w:line="579" w:lineRule="exact"/>
        <w:jc w:val="center"/>
        <w:rPr>
          <w:rFonts w:ascii="方正仿宋_GBK" w:eastAsia="方正仿宋_GBK" w:hAnsi="方正仿宋_GBK" w:cs="方正仿宋_GBK"/>
          <w:sz w:val="28"/>
          <w:szCs w:val="28"/>
        </w:rPr>
      </w:pPr>
    </w:p>
    <w:p w14:paraId="43C0F9DC"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一、基本信息</w:t>
      </w:r>
    </w:p>
    <w:p w14:paraId="5D3E518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1.网站名称：请填写网站的中文名称。</w:t>
      </w:r>
    </w:p>
    <w:p w14:paraId="3ACB65E4" w14:textId="77777777" w:rsidR="004F14BD" w:rsidRDefault="00870A2F">
      <w:pPr>
        <w:adjustRightInd w:val="0"/>
        <w:snapToGrid w:val="0"/>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2.公开时间：</w:t>
      </w:r>
      <w:r>
        <w:rPr>
          <w:rFonts w:ascii="方正仿宋_GBK" w:eastAsia="方正仿宋_GBK" w:hAnsi="方正仿宋_GBK" w:cs="方正仿宋_GBK" w:hint="eastAsia"/>
          <w:snapToGrid w:val="0"/>
          <w:sz w:val="28"/>
          <w:szCs w:val="28"/>
        </w:rPr>
        <w:t>本年度政府网站工作情况在本网站公开发布当天的日期，标明年月日。</w:t>
      </w:r>
    </w:p>
    <w:p w14:paraId="2810A33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3.首页网址：请填写网站首页页面地址。例如，广西壮族自治区人民政府门户网站填写“http://www.gxzf.gov.cn/”。</w:t>
      </w:r>
    </w:p>
    <w:p w14:paraId="2153129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4.政府网站标识码：请填写在“全国政府网站信息报送系统”中获取的政府网站标识码。例如，广西壮族自治区人民政府门户网站填写“4500000123”。</w:t>
      </w:r>
    </w:p>
    <w:p w14:paraId="0AFDAE09"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5.主办单位：请填写网站的主办单位全称。例如，广西壮族自治区人民政府门户网站填写“广西壮族自治区人民政府办公厅”。</w:t>
      </w:r>
    </w:p>
    <w:p w14:paraId="410A4E0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6.网站中文域名：请填写与机构编制部门批准的单位名称一致的中文域名。例如，广西壮族自治区人民政府门户网站填写“广西壮族自治区人民政府.政务”。</w:t>
      </w:r>
    </w:p>
    <w:p w14:paraId="43617788"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7.承办单位：请填写政府网站的承办单位全称。</w:t>
      </w:r>
    </w:p>
    <w:p w14:paraId="0D336D5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8.网站类型：请按照网站</w:t>
      </w:r>
      <w:proofErr w:type="gramStart"/>
      <w:r>
        <w:rPr>
          <w:rFonts w:ascii="方正仿宋_GBK" w:eastAsia="方正仿宋_GBK" w:hAnsi="方正仿宋_GBK" w:cs="方正仿宋_GBK" w:hint="eastAsia"/>
          <w:sz w:val="28"/>
          <w:szCs w:val="28"/>
        </w:rPr>
        <w:t>类型勾选“政府门户网站”</w:t>
      </w:r>
      <w:proofErr w:type="gramEnd"/>
      <w:r>
        <w:rPr>
          <w:rFonts w:ascii="方正仿宋_GBK" w:eastAsia="方正仿宋_GBK" w:hAnsi="方正仿宋_GBK" w:cs="方正仿宋_GBK" w:hint="eastAsia"/>
          <w:sz w:val="28"/>
          <w:szCs w:val="28"/>
        </w:rPr>
        <w:t>、“部门网站”或“专项网站”。</w:t>
      </w:r>
    </w:p>
    <w:p w14:paraId="08F60FF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9.ICP备案号：请填写网站对应的ICP备案编号。例如，广西壮族自治区人民政府门户网站填写“桂ICP备06001517”。</w:t>
      </w:r>
    </w:p>
    <w:p w14:paraId="62CEAE59"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10.公安机关备案号：请填写网站在公安机关的备案号。例如，广西壮族自治区人民政府门户网站填写“桂公网安备45010302000173”。</w:t>
      </w:r>
    </w:p>
    <w:p w14:paraId="2E037AB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11.电子标识码：请填写在机构编制部门注册登记获取的党政机关/事业单位网站电子标识编号。例如，广西壮族自治区人民政府门户网站填写“CA210000000604244760002”。</w:t>
      </w:r>
    </w:p>
    <w:p w14:paraId="56871438" w14:textId="77777777" w:rsidR="004F14BD" w:rsidRDefault="00870A2F">
      <w:pPr>
        <w:adjustRightInd w:val="0"/>
        <w:snapToGrid w:val="0"/>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12.公开网址：</w:t>
      </w:r>
      <w:r>
        <w:rPr>
          <w:rFonts w:ascii="方正仿宋_GBK" w:eastAsia="方正仿宋_GBK" w:hAnsi="方正仿宋_GBK" w:cs="方正仿宋_GBK" w:hint="eastAsia"/>
          <w:snapToGrid w:val="0"/>
          <w:sz w:val="28"/>
          <w:szCs w:val="28"/>
        </w:rPr>
        <w:t>本年度政府网站工作情况在本网站公开发布网址。</w:t>
      </w:r>
    </w:p>
    <w:p w14:paraId="171F977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13.独立用户访问总量：请填写本年度访问网站的用户总数（UV），同一用户每日多次访问不重复计算，只计一次。</w:t>
      </w:r>
    </w:p>
    <w:p w14:paraId="3202720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14.网站总访问量：请填写本年度网站的总点击次数（PV），同一用户对同一页面多次访问重复计算。</w:t>
      </w:r>
    </w:p>
    <w:p w14:paraId="22DCEFBA"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二、信息发布</w:t>
      </w:r>
    </w:p>
    <w:p w14:paraId="10E5781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1.总数：请填写本年度网站发布信息的总条数，不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4E3D6CD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2.概况类信息更新量：请填写本年度网站发布经济、社会、历史、地理、人文、行政区划等介绍性信息，机构设置、主要职责和联系方式等机构职能信息，本地区、本部门、本机构负责人信息的总条数。</w:t>
      </w:r>
    </w:p>
    <w:p w14:paraId="258637F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3.政务动态信息更新量：请填写本年度网站发布本地区、本部门政务要闻、通知公告、工作动态等需要社会公众广泛知晓的政务动态信息的总条数。</w:t>
      </w:r>
    </w:p>
    <w:p w14:paraId="291D1AB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4.信息公开目录信息更新量：请填写本年度网站政府信息公开目录中发布信息的总条数。</w:t>
      </w:r>
    </w:p>
    <w:p w14:paraId="5C96326C"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三、专栏专题</w:t>
      </w:r>
    </w:p>
    <w:p w14:paraId="09193A9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1.维护数量：请填写网站维护的本年度有信息更新的专栏专题总个数。</w:t>
      </w:r>
    </w:p>
    <w:p w14:paraId="27E8A4A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2.新开设数量：请填写本年度网站新开设的专栏专题个数。</w:t>
      </w:r>
    </w:p>
    <w:p w14:paraId="23010ADC"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四、解读回应</w:t>
      </w:r>
    </w:p>
    <w:p w14:paraId="7A0A673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1.解读信息发布</w:t>
      </w:r>
    </w:p>
    <w:p w14:paraId="7C27C71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（1）总数：请填写本年度网站发布或转载的对政策文件的解读材料、解读产品、媒体评论文章的总数，不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1D0E5451"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（2）解读材料数量：请填写本年度网站发布或转载的对政策文件的解读材料（以文字解读为主）的总条数，不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49C5647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（3）解读产品数量：请填写本年度网站发布或转载的对政策文件的解读产品的总个数，不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。解读产品指运用数字化、图表图解、音频、视频、</w:t>
      </w:r>
      <w:proofErr w:type="gramStart"/>
      <w:r>
        <w:rPr>
          <w:rFonts w:ascii="方正仿宋_GBK" w:eastAsia="方正仿宋_GBK" w:hAnsi="方正仿宋_GBK" w:cs="方正仿宋_GBK" w:hint="eastAsia"/>
          <w:sz w:val="28"/>
          <w:szCs w:val="28"/>
        </w:rPr>
        <w:t>动漫等</w:t>
      </w:r>
      <w:proofErr w:type="gramEnd"/>
      <w:r>
        <w:rPr>
          <w:rFonts w:ascii="方正仿宋_GBK" w:eastAsia="方正仿宋_GBK" w:hAnsi="方正仿宋_GBK" w:cs="方正仿宋_GBK" w:hint="eastAsia"/>
          <w:sz w:val="28"/>
          <w:szCs w:val="28"/>
        </w:rPr>
        <w:t>方式制作的解读材料。</w:t>
      </w:r>
    </w:p>
    <w:p w14:paraId="34AD110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（4）媒体评论文章数量：请填写本年度网站发布或转载的关于政策文件的媒体评论文章的总篇数，不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6E73693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2.回应公众关注热点或重大舆情数量：请填写本年度网站发布的回应公众关注热点或重大舆情的次数。以多种形式回应同一热点或舆情的不重复计算，只计一次。</w:t>
      </w:r>
    </w:p>
    <w:p w14:paraId="5C999411"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五、办事服务</w:t>
      </w:r>
    </w:p>
    <w:p w14:paraId="0AD2258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1.是否发布服务事项目录：是否在网站发布本单位政务服务事项目录，</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3AF634E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2.注册用户数：请填写截至本年度12月底网站的注册用户数。</w:t>
      </w:r>
    </w:p>
    <w:p w14:paraId="1257AC9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3.政务服务事项数量：请填写网站提供的本单位政务服务事项总项数。</w:t>
      </w:r>
    </w:p>
    <w:p w14:paraId="4884618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4.可全程在线办理政务服务事项数量：请填写网站提供的本单位可全程网上办理的政务服务事项总项数。</w:t>
      </w:r>
    </w:p>
    <w:p w14:paraId="199DBDD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5.办件量</w:t>
      </w:r>
    </w:p>
    <w:p w14:paraId="53881C5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（1）总数：请填写本年度本单位针对可在线预约、在线申报、在线查询、在线办理的办事服务事项，已办结的用户</w:t>
      </w:r>
      <w:proofErr w:type="gramStart"/>
      <w:r>
        <w:rPr>
          <w:rFonts w:ascii="方正仿宋_GBK" w:eastAsia="方正仿宋_GBK" w:hAnsi="方正仿宋_GBK" w:cs="方正仿宋_GBK" w:hint="eastAsia"/>
          <w:sz w:val="28"/>
          <w:szCs w:val="28"/>
        </w:rPr>
        <w:t>申请总</w:t>
      </w:r>
      <w:proofErr w:type="gramEnd"/>
      <w:r>
        <w:rPr>
          <w:rFonts w:ascii="方正仿宋_GBK" w:eastAsia="方正仿宋_GBK" w:hAnsi="方正仿宋_GBK" w:cs="方正仿宋_GBK" w:hint="eastAsia"/>
          <w:sz w:val="28"/>
          <w:szCs w:val="28"/>
        </w:rPr>
        <w:t>件数。同一用户办理同一事项的不同环节不重复计算，只计一次。</w:t>
      </w:r>
    </w:p>
    <w:p w14:paraId="27B3595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（2）自然人办件量：请填写本年度本单位针对可在线预约、在线申报、在线查询、在线办理的办事服务事项，已办结的自然人</w:t>
      </w:r>
      <w:proofErr w:type="gramStart"/>
      <w:r>
        <w:rPr>
          <w:rFonts w:ascii="方正仿宋_GBK" w:eastAsia="方正仿宋_GBK" w:hAnsi="方正仿宋_GBK" w:cs="方正仿宋_GBK" w:hint="eastAsia"/>
          <w:sz w:val="28"/>
          <w:szCs w:val="28"/>
        </w:rPr>
        <w:t>申请总</w:t>
      </w:r>
      <w:proofErr w:type="gramEnd"/>
      <w:r>
        <w:rPr>
          <w:rFonts w:ascii="方正仿宋_GBK" w:eastAsia="方正仿宋_GBK" w:hAnsi="方正仿宋_GBK" w:cs="方正仿宋_GBK" w:hint="eastAsia"/>
          <w:sz w:val="28"/>
          <w:szCs w:val="28"/>
        </w:rPr>
        <w:t>件数。同一自然人用户办理同一事项的不同环节不重复计算，只计一次。</w:t>
      </w:r>
    </w:p>
    <w:p w14:paraId="2678545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（3）法人办件量：请填写本年度本单位针对可在线预约、在线申报、在线查询、在线办理的办事服务事项，已办结的法人</w:t>
      </w:r>
      <w:proofErr w:type="gramStart"/>
      <w:r>
        <w:rPr>
          <w:rFonts w:ascii="方正仿宋_GBK" w:eastAsia="方正仿宋_GBK" w:hAnsi="方正仿宋_GBK" w:cs="方正仿宋_GBK" w:hint="eastAsia"/>
          <w:sz w:val="28"/>
          <w:szCs w:val="28"/>
        </w:rPr>
        <w:t>申请总</w:t>
      </w:r>
      <w:proofErr w:type="gramEnd"/>
      <w:r>
        <w:rPr>
          <w:rFonts w:ascii="方正仿宋_GBK" w:eastAsia="方正仿宋_GBK" w:hAnsi="方正仿宋_GBK" w:cs="方正仿宋_GBK" w:hint="eastAsia"/>
          <w:sz w:val="28"/>
          <w:szCs w:val="28"/>
        </w:rPr>
        <w:t>件数。同一法人用户办理同一事项的不同环节不重复计算，只计一次。</w:t>
      </w:r>
    </w:p>
    <w:p w14:paraId="7148B511"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六、互动交流</w:t>
      </w:r>
    </w:p>
    <w:p w14:paraId="0D574C1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1.征集调查</w:t>
      </w:r>
    </w:p>
    <w:p w14:paraId="690F764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（1）征集调查期数：请填写本年度网站发布的面向公众或有关单位的征集调查的总期数。</w:t>
      </w:r>
    </w:p>
    <w:p w14:paraId="1138A2A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（2）收到意见数量：请填写本年度网站通过征集调查收到的意见总条数。</w:t>
      </w:r>
    </w:p>
    <w:p w14:paraId="44C406D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（3）公布调查结果期数：请填写本年度已公布结果的征集调查的总期数。</w:t>
      </w:r>
    </w:p>
    <w:p w14:paraId="2F46D50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（4）参与人数（单位：人次）：请填写本年度征集调查栏目的总参与人数。</w:t>
      </w:r>
    </w:p>
    <w:p w14:paraId="4B67112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2.在线访谈</w:t>
      </w:r>
    </w:p>
    <w:p w14:paraId="4C0929E8"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（1）访谈期数：请填写本年度网站单独举办或与主流媒体等其他机构合作举办，并可通过政府网站观看的在线访谈的总期数。</w:t>
      </w:r>
    </w:p>
    <w:p w14:paraId="169979F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（2）网民留言数量：请填写本年度通过在线访谈收到的网民留言的总条数。</w:t>
      </w:r>
    </w:p>
    <w:p w14:paraId="18E95DB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（3）答复网民提问数量：请填写本年度通过在线访谈答复网民提问的总条数。</w:t>
      </w:r>
    </w:p>
    <w:p w14:paraId="4BBCEC8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（4）关注人数：本年度在线访谈栏目的总观看和浏览人数。</w:t>
      </w:r>
    </w:p>
    <w:p w14:paraId="29CBCA78"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3.留言办理</w:t>
      </w:r>
    </w:p>
    <w:p w14:paraId="0A2330F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（1）收到留言数量：请填写本年度通过网站开设的咨询投诉、反映问题等互动交流栏目收集到的网民</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031B3A1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（2）办结留言数量：请填写本年度网站办结的网民</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4691736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（3）平均办理时间：请填写本年度网站网民留言从收到</w:t>
      </w:r>
      <w:proofErr w:type="gramStart"/>
      <w:r>
        <w:rPr>
          <w:rFonts w:ascii="方正仿宋_GBK" w:eastAsia="方正仿宋_GBK" w:hAnsi="方正仿宋_GBK" w:cs="方正仿宋_GBK" w:hint="eastAsia"/>
          <w:sz w:val="28"/>
          <w:szCs w:val="28"/>
        </w:rPr>
        <w:t>到</w:t>
      </w:r>
      <w:proofErr w:type="gramEnd"/>
      <w:r>
        <w:rPr>
          <w:rFonts w:ascii="方正仿宋_GBK" w:eastAsia="方正仿宋_GBK" w:hAnsi="方正仿宋_GBK" w:cs="方正仿宋_GBK" w:hint="eastAsia"/>
          <w:sz w:val="28"/>
          <w:szCs w:val="28"/>
        </w:rPr>
        <w:t>办结的平均办理天数。</w:t>
      </w:r>
    </w:p>
    <w:p w14:paraId="5506175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（4）公开答复数量：请填写本年度网站公开网民留言及留言答复情况的</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65B9F69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（5）按时办结留言数量：请填写本年度网站按时办结的网民</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2A35C91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（6）按时办结率（单位：%）：请填写本年度网站按时办结的网民留言的办结率。</w:t>
      </w:r>
    </w:p>
    <w:p w14:paraId="6C71113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4.是否使用统一平台：网站的留言评论、征集调查、咨询投诉、在线访谈等互动交流栏目是否使用统一的互动交流平台，</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或“否”。网站如使用其他网站提供的统一的互动交流平台，</w:t>
      </w:r>
      <w:proofErr w:type="gramStart"/>
      <w:r>
        <w:rPr>
          <w:rFonts w:ascii="方正仿宋_GBK" w:eastAsia="方正仿宋_GBK" w:hAnsi="方正仿宋_GBK" w:cs="方正仿宋_GBK" w:hint="eastAsia"/>
          <w:sz w:val="28"/>
          <w:szCs w:val="28"/>
        </w:rPr>
        <w:t>则勾选“是”</w:t>
      </w:r>
      <w:proofErr w:type="gramEnd"/>
      <w:r>
        <w:rPr>
          <w:rFonts w:ascii="方正仿宋_GBK" w:eastAsia="方正仿宋_GBK" w:hAnsi="方正仿宋_GBK" w:cs="方正仿宋_GBK" w:hint="eastAsia"/>
          <w:sz w:val="28"/>
          <w:szCs w:val="28"/>
        </w:rPr>
        <w:t>。</w:t>
      </w:r>
    </w:p>
    <w:p w14:paraId="48AF1160"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5.是否提供智能问答：网站是否提供通过自然语言处理等相关技术自动解答用户咨询的智能问答功能，</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7F3A5CF9"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七、安全防护</w:t>
      </w:r>
    </w:p>
    <w:p w14:paraId="7D0DB92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1.安全防护能力等级:请按照网站安全防护能力</w:t>
      </w:r>
      <w:proofErr w:type="gramStart"/>
      <w:r>
        <w:rPr>
          <w:rFonts w:ascii="方正仿宋_GBK" w:eastAsia="方正仿宋_GBK" w:hAnsi="方正仿宋_GBK" w:cs="方正仿宋_GBK" w:hint="eastAsia"/>
          <w:sz w:val="28"/>
          <w:szCs w:val="28"/>
        </w:rPr>
        <w:t>等级勾选“二级”</w:t>
      </w:r>
      <w:proofErr w:type="gramEnd"/>
      <w:r>
        <w:rPr>
          <w:rFonts w:ascii="方正仿宋_GBK" w:eastAsia="方正仿宋_GBK" w:hAnsi="方正仿宋_GBK" w:cs="方正仿宋_GBK" w:hint="eastAsia"/>
          <w:sz w:val="28"/>
          <w:szCs w:val="28"/>
        </w:rPr>
        <w:t>、“三级”或“未定级”。</w:t>
      </w:r>
    </w:p>
    <w:p w14:paraId="1284572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2.安全检测评估次数：请填写本年度对网站开展安全检测评估的总次数。</w:t>
      </w:r>
    </w:p>
    <w:p w14:paraId="7A1001C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3.巡检周期：请填写本年度日常巡检工作的周期，用天﹡/次或﹡周/次表示。</w:t>
      </w:r>
    </w:p>
    <w:p w14:paraId="5321193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4.发现问题数量：请填写本年度安全检测评估中发现并确认的安全问题总个数。</w:t>
      </w:r>
    </w:p>
    <w:p w14:paraId="37D2335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5.问题整改数量：请填写本年度网站整改到位的安全问题总个数。</w:t>
      </w:r>
    </w:p>
    <w:p w14:paraId="160980C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6.是否建立安全监测预警机制：网站是否已建立安全监测预警机制，</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059F28A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7.是否建立应急响应机制：网站是否建立应急响应机制，</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45E6F23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8.是否开展应急演练：本年度网站是否开展网络安全应急演练，</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47E6411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9.是否明确网站安全责任人：网站是否明确网站安全责任人，</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675C739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hint="eastAsia"/>
          <w:snapToGrid w:val="0"/>
          <w:sz w:val="28"/>
          <w:szCs w:val="28"/>
        </w:rPr>
        <w:t>是否实现容灾备份：</w:t>
      </w:r>
      <w:r>
        <w:rPr>
          <w:rFonts w:ascii="方正仿宋_GBK" w:eastAsia="方正仿宋_GBK" w:hAnsi="方正仿宋_GBK" w:cs="方正仿宋_GBK" w:hint="eastAsia"/>
          <w:sz w:val="28"/>
          <w:szCs w:val="28"/>
        </w:rPr>
        <w:t>网站</w:t>
      </w:r>
      <w:r>
        <w:rPr>
          <w:rFonts w:ascii="方正仿宋_GBK" w:eastAsia="方正仿宋_GBK" w:hAnsi="方正仿宋_GBK" w:cs="方正仿宋_GBK" w:hint="eastAsia"/>
          <w:snapToGrid w:val="0"/>
          <w:sz w:val="28"/>
          <w:szCs w:val="28"/>
        </w:rPr>
        <w:t>是否实现容灾备份</w:t>
      </w: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60CB25F8"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八、移动新媒体</w:t>
      </w:r>
    </w:p>
    <w:p w14:paraId="6C7C8B2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1.是否有移动新媒体：网站主办单位是否保障移动新媒体，</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roofErr w:type="gramStart"/>
      <w:r>
        <w:rPr>
          <w:rFonts w:ascii="方正仿宋_GBK" w:eastAsia="方正仿宋_GBK" w:hAnsi="方正仿宋_GBK" w:cs="方正仿宋_GBK" w:hint="eastAsia"/>
          <w:sz w:val="28"/>
          <w:szCs w:val="28"/>
        </w:rPr>
        <w:t>如勾选“是”</w:t>
      </w:r>
      <w:proofErr w:type="gramEnd"/>
      <w:r>
        <w:rPr>
          <w:rFonts w:ascii="方正仿宋_GBK" w:eastAsia="方正仿宋_GBK" w:hAnsi="方正仿宋_GBK" w:cs="方正仿宋_GBK" w:hint="eastAsia"/>
          <w:sz w:val="28"/>
          <w:szCs w:val="28"/>
        </w:rPr>
        <w:t>，请填写“微博”、“微信”、“移动客户端”、“其他”项目。</w:t>
      </w:r>
    </w:p>
    <w:p w14:paraId="00F4801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2.微博</w:t>
      </w:r>
    </w:p>
    <w:p w14:paraId="3EE2A921"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（1）名称：请填写主要由网站主办单位保障</w:t>
      </w:r>
      <w:proofErr w:type="gramStart"/>
      <w:r>
        <w:rPr>
          <w:rFonts w:ascii="方正仿宋_GBK" w:eastAsia="方正仿宋_GBK" w:hAnsi="方正仿宋_GBK" w:cs="方正仿宋_GBK" w:hint="eastAsia"/>
          <w:sz w:val="28"/>
          <w:szCs w:val="28"/>
        </w:rPr>
        <w:t>的微博账号</w:t>
      </w:r>
      <w:proofErr w:type="gramEnd"/>
      <w:r>
        <w:rPr>
          <w:rFonts w:ascii="方正仿宋_GBK" w:eastAsia="方正仿宋_GBK" w:hAnsi="方正仿宋_GBK" w:cs="方正仿宋_GBK" w:hint="eastAsia"/>
          <w:sz w:val="28"/>
          <w:szCs w:val="28"/>
        </w:rPr>
        <w:t>的名称。如，北京市公安局公安交通管理局填写“北</w:t>
      </w:r>
      <w:r>
        <w:rPr>
          <w:rFonts w:ascii="方正仿宋_GBK" w:eastAsia="方正仿宋_GBK" w:hAnsi="方正仿宋_GBK" w:cs="方正仿宋_GBK" w:hint="eastAsia"/>
          <w:sz w:val="28"/>
          <w:szCs w:val="28"/>
        </w:rPr>
        <w:lastRenderedPageBreak/>
        <w:t>京交警”。在多个平台</w:t>
      </w:r>
      <w:proofErr w:type="gramStart"/>
      <w:r>
        <w:rPr>
          <w:rFonts w:ascii="方正仿宋_GBK" w:eastAsia="方正仿宋_GBK" w:hAnsi="方正仿宋_GBK" w:cs="方正仿宋_GBK" w:hint="eastAsia"/>
          <w:sz w:val="28"/>
          <w:szCs w:val="28"/>
        </w:rPr>
        <w:t>开设微博账号</w:t>
      </w:r>
      <w:proofErr w:type="gramEnd"/>
      <w:r>
        <w:rPr>
          <w:rFonts w:ascii="方正仿宋_GBK" w:eastAsia="方正仿宋_GBK" w:hAnsi="方正仿宋_GBK" w:cs="方正仿宋_GBK" w:hint="eastAsia"/>
          <w:sz w:val="28"/>
          <w:szCs w:val="28"/>
        </w:rPr>
        <w:t>或在一个平台开设</w:t>
      </w:r>
      <w:proofErr w:type="gramStart"/>
      <w:r>
        <w:rPr>
          <w:rFonts w:ascii="方正仿宋_GBK" w:eastAsia="方正仿宋_GBK" w:hAnsi="方正仿宋_GBK" w:cs="方正仿宋_GBK" w:hint="eastAsia"/>
          <w:sz w:val="28"/>
          <w:szCs w:val="28"/>
        </w:rPr>
        <w:t>多个微博账号</w:t>
      </w:r>
      <w:proofErr w:type="gramEnd"/>
      <w:r>
        <w:rPr>
          <w:rFonts w:ascii="方正仿宋_GBK" w:eastAsia="方正仿宋_GBK" w:hAnsi="方正仿宋_GBK" w:cs="方正仿宋_GBK" w:hint="eastAsia"/>
          <w:sz w:val="28"/>
          <w:szCs w:val="28"/>
        </w:rPr>
        <w:t>的，仅填写网民关注数量最多</w:t>
      </w:r>
      <w:proofErr w:type="gramStart"/>
      <w:r>
        <w:rPr>
          <w:rFonts w:ascii="方正仿宋_GBK" w:eastAsia="方正仿宋_GBK" w:hAnsi="方正仿宋_GBK" w:cs="方正仿宋_GBK" w:hint="eastAsia"/>
          <w:sz w:val="28"/>
          <w:szCs w:val="28"/>
        </w:rPr>
        <w:t>的微博账号</w:t>
      </w:r>
      <w:proofErr w:type="gramEnd"/>
      <w:r>
        <w:rPr>
          <w:rFonts w:ascii="方正仿宋_GBK" w:eastAsia="方正仿宋_GBK" w:hAnsi="方正仿宋_GBK" w:cs="方正仿宋_GBK" w:hint="eastAsia"/>
          <w:sz w:val="28"/>
          <w:szCs w:val="28"/>
        </w:rPr>
        <w:t>名称。</w:t>
      </w:r>
    </w:p>
    <w:p w14:paraId="187F285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（2）信息发布量：请填写</w:t>
      </w:r>
      <w:proofErr w:type="gramStart"/>
      <w:r>
        <w:rPr>
          <w:rFonts w:ascii="方正仿宋_GBK" w:eastAsia="方正仿宋_GBK" w:hAnsi="方正仿宋_GBK" w:cs="方正仿宋_GBK" w:hint="eastAsia"/>
          <w:sz w:val="28"/>
          <w:szCs w:val="28"/>
        </w:rPr>
        <w:t>本年度微博账号</w:t>
      </w:r>
      <w:proofErr w:type="gramEnd"/>
      <w:r>
        <w:rPr>
          <w:rFonts w:ascii="方正仿宋_GBK" w:eastAsia="方正仿宋_GBK" w:hAnsi="方正仿宋_GBK" w:cs="方正仿宋_GBK" w:hint="eastAsia"/>
          <w:sz w:val="28"/>
          <w:szCs w:val="28"/>
        </w:rPr>
        <w:t>发布信息总条数，包括转载的信息，不包括对其他账号发布内容的评论信息。</w:t>
      </w:r>
    </w:p>
    <w:p w14:paraId="613C40C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（3）关注量：请</w:t>
      </w:r>
      <w:proofErr w:type="gramStart"/>
      <w:r>
        <w:rPr>
          <w:rFonts w:ascii="方正仿宋_GBK" w:eastAsia="方正仿宋_GBK" w:hAnsi="方正仿宋_GBK" w:cs="方正仿宋_GBK" w:hint="eastAsia"/>
          <w:sz w:val="28"/>
          <w:szCs w:val="28"/>
        </w:rPr>
        <w:t>填写微博账号</w:t>
      </w:r>
      <w:proofErr w:type="gramEnd"/>
      <w:r>
        <w:rPr>
          <w:rFonts w:ascii="方正仿宋_GBK" w:eastAsia="方正仿宋_GBK" w:hAnsi="方正仿宋_GBK" w:cs="方正仿宋_GBK" w:hint="eastAsia"/>
          <w:sz w:val="28"/>
          <w:szCs w:val="28"/>
        </w:rPr>
        <w:t>的网民关注数量。</w:t>
      </w:r>
    </w:p>
    <w:p w14:paraId="5F8D75E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3.微信</w:t>
      </w:r>
    </w:p>
    <w:p w14:paraId="50F0B219"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（1）名称：请填写主要由网站主办单位保障的</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账号的名称。如，北京市公安局公安交通管理局填写“北京交警”。开设多个</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账号的，仅填写网民订阅数量最多的</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账号名称。</w:t>
      </w:r>
    </w:p>
    <w:p w14:paraId="3CED561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（2）信息发布量：请填写本年度</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账号发布信息总条数。</w:t>
      </w:r>
    </w:p>
    <w:p w14:paraId="780D084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（3）订阅数：请填写</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账号的网民订阅数量。</w:t>
      </w:r>
    </w:p>
    <w:p w14:paraId="2704382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4.移动客户端</w:t>
      </w:r>
    </w:p>
    <w:p w14:paraId="67EC1E31"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z w:val="28"/>
          <w:szCs w:val="28"/>
        </w:rPr>
        <w:t>（1）名称：请填写本网站</w:t>
      </w:r>
      <w:r>
        <w:rPr>
          <w:rFonts w:ascii="方正仿宋_GBK" w:eastAsia="方正仿宋_GBK" w:hAnsi="方正仿宋_GBK" w:cs="方正仿宋_GBK" w:hint="eastAsia"/>
          <w:snapToGrid w:val="0"/>
          <w:sz w:val="28"/>
          <w:szCs w:val="28"/>
        </w:rPr>
        <w:t>移动客户端的名称。</w:t>
      </w:r>
    </w:p>
    <w:p w14:paraId="684F23B3"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t>（2）下载地址：</w:t>
      </w:r>
      <w:r>
        <w:rPr>
          <w:rFonts w:ascii="方正仿宋_GBK" w:eastAsia="方正仿宋_GBK" w:hAnsi="方正仿宋_GBK" w:cs="方正仿宋_GBK" w:hint="eastAsia"/>
          <w:sz w:val="28"/>
          <w:szCs w:val="28"/>
        </w:rPr>
        <w:t>请填写本网站</w:t>
      </w:r>
      <w:r>
        <w:rPr>
          <w:rFonts w:ascii="方正仿宋_GBK" w:eastAsia="方正仿宋_GBK" w:hAnsi="方正仿宋_GBK" w:cs="方正仿宋_GBK" w:hint="eastAsia"/>
          <w:snapToGrid w:val="0"/>
          <w:sz w:val="28"/>
          <w:szCs w:val="28"/>
        </w:rPr>
        <w:t>移动客户端的地址。</w:t>
      </w:r>
    </w:p>
    <w:p w14:paraId="3F198B6E"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t>（3）</w:t>
      </w:r>
      <w:r>
        <w:rPr>
          <w:rFonts w:ascii="方正仿宋_GBK" w:eastAsia="方正仿宋_GBK" w:hAnsi="方正仿宋_GBK" w:cs="方正仿宋_GBK" w:hint="eastAsia"/>
          <w:sz w:val="28"/>
          <w:szCs w:val="28"/>
        </w:rPr>
        <w:t>信息发布量</w:t>
      </w:r>
      <w:r>
        <w:rPr>
          <w:rFonts w:ascii="方正仿宋_GBK" w:eastAsia="方正仿宋_GBK" w:hAnsi="方正仿宋_GBK" w:cs="方正仿宋_GBK" w:hint="eastAsia"/>
          <w:snapToGrid w:val="0"/>
          <w:sz w:val="28"/>
          <w:szCs w:val="28"/>
        </w:rPr>
        <w:t>：</w:t>
      </w:r>
      <w:r>
        <w:rPr>
          <w:rFonts w:ascii="方正仿宋_GBK" w:eastAsia="方正仿宋_GBK" w:hAnsi="方正仿宋_GBK" w:cs="方正仿宋_GBK" w:hint="eastAsia"/>
          <w:sz w:val="28"/>
          <w:szCs w:val="28"/>
        </w:rPr>
        <w:t>请填写本网站</w:t>
      </w:r>
      <w:r>
        <w:rPr>
          <w:rFonts w:ascii="方正仿宋_GBK" w:eastAsia="方正仿宋_GBK" w:hAnsi="方正仿宋_GBK" w:cs="方正仿宋_GBK" w:hint="eastAsia"/>
          <w:snapToGrid w:val="0"/>
          <w:sz w:val="28"/>
          <w:szCs w:val="28"/>
        </w:rPr>
        <w:t>移动客户端本年度发布信息的总数。</w:t>
      </w:r>
    </w:p>
    <w:p w14:paraId="5206C909"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t>（4）阅读量：</w:t>
      </w:r>
      <w:r>
        <w:rPr>
          <w:rFonts w:ascii="方正仿宋_GBK" w:eastAsia="方正仿宋_GBK" w:hAnsi="方正仿宋_GBK" w:cs="方正仿宋_GBK" w:hint="eastAsia"/>
          <w:sz w:val="28"/>
          <w:szCs w:val="28"/>
        </w:rPr>
        <w:t>请填写本网站</w:t>
      </w:r>
      <w:r>
        <w:rPr>
          <w:rFonts w:ascii="方正仿宋_GBK" w:eastAsia="方正仿宋_GBK" w:hAnsi="方正仿宋_GBK" w:cs="方正仿宋_GBK" w:hint="eastAsia"/>
          <w:snapToGrid w:val="0"/>
          <w:sz w:val="28"/>
          <w:szCs w:val="28"/>
        </w:rPr>
        <w:t>移动客户端本年度发布信息的总阅读量。</w:t>
      </w:r>
    </w:p>
    <w:p w14:paraId="695B4272"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lastRenderedPageBreak/>
        <w:t>（5）下载量：</w:t>
      </w:r>
      <w:r>
        <w:rPr>
          <w:rFonts w:ascii="方正仿宋_GBK" w:eastAsia="方正仿宋_GBK" w:hAnsi="方正仿宋_GBK" w:cs="方正仿宋_GBK" w:hint="eastAsia"/>
          <w:sz w:val="28"/>
          <w:szCs w:val="28"/>
        </w:rPr>
        <w:t>请填写在本网站</w:t>
      </w:r>
      <w:r>
        <w:rPr>
          <w:rFonts w:ascii="方正仿宋_GBK" w:eastAsia="方正仿宋_GBK" w:hAnsi="方正仿宋_GBK" w:cs="方正仿宋_GBK" w:hint="eastAsia"/>
          <w:snapToGrid w:val="0"/>
          <w:sz w:val="28"/>
          <w:szCs w:val="28"/>
        </w:rPr>
        <w:t>移动客户端发布页面的总下载量。</w:t>
      </w:r>
    </w:p>
    <w:p w14:paraId="6D1109F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5.其他</w:t>
      </w:r>
    </w:p>
    <w:p w14:paraId="41B95BC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请填写由网站主办单位保障的其他新媒体产品，如发布的移动客户端等，包括产品类型、平台名称、产品名称、信息发布量、用户关注量/下载量等内容。</w:t>
      </w:r>
    </w:p>
    <w:p w14:paraId="7F027033"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九、创新发展</w:t>
      </w:r>
    </w:p>
    <w:p w14:paraId="1B975A5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本项为多选，请根据</w:t>
      </w:r>
      <w:proofErr w:type="gramStart"/>
      <w:r>
        <w:rPr>
          <w:rFonts w:ascii="方正仿宋_GBK" w:eastAsia="方正仿宋_GBK" w:hAnsi="方正仿宋_GBK" w:cs="方正仿宋_GBK" w:hint="eastAsia"/>
          <w:sz w:val="28"/>
          <w:szCs w:val="28"/>
        </w:rPr>
        <w:t>实际情况勾选对应</w:t>
      </w:r>
      <w:proofErr w:type="gramEnd"/>
      <w:r>
        <w:rPr>
          <w:rFonts w:ascii="方正仿宋_GBK" w:eastAsia="方正仿宋_GBK" w:hAnsi="方正仿宋_GBK" w:cs="方正仿宋_GBK" w:hint="eastAsia"/>
          <w:sz w:val="28"/>
          <w:szCs w:val="28"/>
        </w:rPr>
        <w:t>选项。</w:t>
      </w:r>
      <w:proofErr w:type="gramStart"/>
      <w:r>
        <w:rPr>
          <w:rFonts w:ascii="方正仿宋_GBK" w:eastAsia="方正仿宋_GBK" w:hAnsi="方正仿宋_GBK" w:cs="方正仿宋_GBK" w:hint="eastAsia"/>
          <w:sz w:val="28"/>
          <w:szCs w:val="28"/>
        </w:rPr>
        <w:t>如勾选“其他”</w:t>
      </w:r>
      <w:proofErr w:type="gramEnd"/>
      <w:r>
        <w:rPr>
          <w:rFonts w:ascii="方正仿宋_GBK" w:eastAsia="方正仿宋_GBK" w:hAnsi="方正仿宋_GBK" w:cs="方正仿宋_GBK" w:hint="eastAsia"/>
          <w:sz w:val="28"/>
          <w:szCs w:val="28"/>
        </w:rPr>
        <w:t>，请在横线上注明具体内容，字数不超过200字。</w:t>
      </w:r>
    </w:p>
    <w:p w14:paraId="1871F20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“搜索即服务”指网站搜索提供错别字自动纠正、关键词推荐、拼音转化搜索和通俗语言搜索等功能，根据用户真实需求调整搜索结果排序，提供多维度分类展现，聚合相关信息和服务。</w:t>
      </w:r>
    </w:p>
    <w:p w14:paraId="665FE83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“多语言版本”指根据用户群体特点和需求，提供多语言服务。</w:t>
      </w:r>
    </w:p>
    <w:p w14:paraId="085D4E3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“无障碍浏览”指为方便残疾人、老年人等特殊群体获取网站信息，提供无障碍浏览服务。</w:t>
      </w:r>
    </w:p>
    <w:p w14:paraId="7E8F7171"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“千人千网”指以用户为中心，打造个人和企业专属主页，提供个性化、便捷化、智能化服务。</w:t>
      </w:r>
    </w:p>
    <w:p w14:paraId="600002D8" w14:textId="77777777" w:rsidR="004F14BD" w:rsidRDefault="00870A2F">
      <w:pPr>
        <w:spacing w:line="579" w:lineRule="exact"/>
        <w:ind w:firstLineChars="200" w:firstLine="560"/>
        <w:rPr>
          <w:rFonts w:eastAsia="方正仿宋_GBK"/>
          <w:sz w:val="24"/>
        </w:rPr>
      </w:pPr>
      <w:r>
        <w:rPr>
          <w:rFonts w:ascii="方正仿宋_GBK" w:eastAsia="方正仿宋_GBK" w:hAnsi="方正仿宋_GBK" w:cs="方正仿宋_GBK" w:hint="eastAsia"/>
          <w:sz w:val="28"/>
          <w:szCs w:val="28"/>
        </w:rPr>
        <w:t>“其他”指在个性化服务、开放式架构、大数据支撑、多渠道拓展等方面提供的创新功能或服务。</w:t>
      </w:r>
    </w:p>
    <w:p w14:paraId="7B7A0FFA" w14:textId="77777777" w:rsidR="004F14BD" w:rsidRDefault="004F14BD"/>
    <w:sectPr w:rsidR="004F14B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5DF82" w14:textId="77777777" w:rsidR="00FB7CB1" w:rsidRDefault="00FB7CB1">
      <w:r>
        <w:separator/>
      </w:r>
    </w:p>
  </w:endnote>
  <w:endnote w:type="continuationSeparator" w:id="0">
    <w:p w14:paraId="38CAC4AA" w14:textId="77777777" w:rsidR="00FB7CB1" w:rsidRDefault="00FB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7AF6A" w14:textId="77777777" w:rsidR="004F14BD" w:rsidRDefault="00870A2F">
    <w:pPr>
      <w:pStyle w:val="a4"/>
      <w:adjustRightInd w:val="0"/>
      <w:ind w:right="360" w:firstLine="360"/>
      <w:rPr>
        <w:rFonts w:eastAsia="方正仿宋_GBK"/>
      </w:rPr>
    </w:pPr>
    <w:r>
      <w:rPr>
        <w:noProof/>
      </w:rPr>
      <mc:AlternateContent>
        <mc:Choice Requires="wps">
          <w:drawing>
            <wp:anchor distT="0" distB="0" distL="114300" distR="114300" simplePos="0" relativeHeight="251661312" behindDoc="0" locked="0" layoutInCell="1" allowOverlap="1" wp14:anchorId="0D8E1A46" wp14:editId="1F92B1B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99658" w14:textId="77777777" w:rsidR="004F14BD" w:rsidRDefault="00870A2F">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15</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w14:anchorId="0D8E1A46"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59B99658" w14:textId="77777777" w:rsidR="004F14BD" w:rsidRDefault="00870A2F">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15</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1910D" w14:textId="77777777" w:rsidR="00FB7CB1" w:rsidRDefault="00FB7CB1">
      <w:r>
        <w:separator/>
      </w:r>
    </w:p>
  </w:footnote>
  <w:footnote w:type="continuationSeparator" w:id="0">
    <w:p w14:paraId="4BA203F7" w14:textId="77777777" w:rsidR="00FB7CB1" w:rsidRDefault="00FB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66F82" w14:textId="77777777" w:rsidR="004F14BD" w:rsidRDefault="004F14B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525261"/>
    <w:rsid w:val="00012055"/>
    <w:rsid w:val="00012DF5"/>
    <w:rsid w:val="00105059"/>
    <w:rsid w:val="002A6030"/>
    <w:rsid w:val="002C7B54"/>
    <w:rsid w:val="002D21B0"/>
    <w:rsid w:val="003E5C99"/>
    <w:rsid w:val="0040192A"/>
    <w:rsid w:val="004056DB"/>
    <w:rsid w:val="004F14BD"/>
    <w:rsid w:val="0058747F"/>
    <w:rsid w:val="00657AD6"/>
    <w:rsid w:val="008656C9"/>
    <w:rsid w:val="00870A2F"/>
    <w:rsid w:val="00870C1B"/>
    <w:rsid w:val="009B135C"/>
    <w:rsid w:val="00C72D2E"/>
    <w:rsid w:val="00C8602B"/>
    <w:rsid w:val="00C877D3"/>
    <w:rsid w:val="00C87F50"/>
    <w:rsid w:val="00DC171B"/>
    <w:rsid w:val="00E64A92"/>
    <w:rsid w:val="00EB4033"/>
    <w:rsid w:val="00FB7CB1"/>
    <w:rsid w:val="00FE1B99"/>
    <w:rsid w:val="024A2C26"/>
    <w:rsid w:val="1F29339D"/>
    <w:rsid w:val="3852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6E542"/>
  <w15:docId w15:val="{50D94590-CA3F-4E72-BF90-703CD55B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rFonts w:ascii="仿宋_GB2312" w:eastAsia="仿宋_GB2312" w:hAnsi="仿宋_GB2312" w:cs="仿宋_GB2312"/>
      <w:sz w:val="32"/>
      <w:szCs w:val="32"/>
      <w:lang w:val="zh-CN" w:bidi="zh-CN"/>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Balloon Text"/>
    <w:basedOn w:val="a"/>
    <w:link w:val="a8"/>
    <w:rsid w:val="00012055"/>
    <w:rPr>
      <w:sz w:val="18"/>
      <w:szCs w:val="18"/>
    </w:rPr>
  </w:style>
  <w:style w:type="character" w:customStyle="1" w:styleId="a8">
    <w:name w:val="批注框文本 字符"/>
    <w:basedOn w:val="a1"/>
    <w:link w:val="a7"/>
    <w:rsid w:val="000120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 yi</cp:lastModifiedBy>
  <cp:revision>11</cp:revision>
  <cp:lastPrinted>2021-01-07T03:46:00Z</cp:lastPrinted>
  <dcterms:created xsi:type="dcterms:W3CDTF">2020-12-31T13:07:00Z</dcterms:created>
  <dcterms:modified xsi:type="dcterms:W3CDTF">2021-01-08T04:57:00Z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